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E98" w:rsidRPr="004D47AC" w:rsidRDefault="00495E98" w:rsidP="00495E98">
      <w:pPr>
        <w:spacing w:after="0" w:line="240" w:lineRule="auto"/>
        <w:jc w:val="right"/>
        <w:rPr>
          <w:b/>
          <w:color w:val="000000" w:themeColor="text1"/>
          <w:sz w:val="40"/>
          <w:szCs w:val="40"/>
        </w:rPr>
      </w:pPr>
    </w:p>
    <w:p w:rsidR="00495E98" w:rsidRPr="004D47AC" w:rsidRDefault="00495E98" w:rsidP="00495E98">
      <w:pPr>
        <w:spacing w:after="0" w:line="240" w:lineRule="auto"/>
        <w:jc w:val="center"/>
        <w:rPr>
          <w:rFonts w:ascii="Arial" w:hAnsi="Arial" w:cs="Arial"/>
          <w:b/>
          <w:color w:val="000000" w:themeColor="text1"/>
          <w:sz w:val="32"/>
          <w:szCs w:val="32"/>
        </w:rPr>
      </w:pPr>
      <w:r w:rsidRPr="004D47AC">
        <w:rPr>
          <w:rFonts w:ascii="Arial" w:hAnsi="Arial" w:cs="Arial"/>
          <w:b/>
          <w:color w:val="000000" w:themeColor="text1"/>
          <w:sz w:val="32"/>
          <w:szCs w:val="32"/>
        </w:rPr>
        <w:t>АДМИНИСТРАЦИЯ</w:t>
      </w:r>
    </w:p>
    <w:p w:rsidR="00495E98" w:rsidRPr="004D47AC" w:rsidRDefault="00495E98" w:rsidP="00495E98">
      <w:pPr>
        <w:spacing w:after="0" w:line="240" w:lineRule="auto"/>
        <w:jc w:val="center"/>
        <w:rPr>
          <w:rFonts w:ascii="Arial" w:hAnsi="Arial" w:cs="Arial"/>
          <w:b/>
          <w:color w:val="000000" w:themeColor="text1"/>
          <w:sz w:val="32"/>
          <w:szCs w:val="32"/>
        </w:rPr>
      </w:pPr>
      <w:r w:rsidRPr="004D47AC">
        <w:rPr>
          <w:rFonts w:ascii="Arial" w:hAnsi="Arial" w:cs="Arial"/>
          <w:b/>
          <w:color w:val="000000" w:themeColor="text1"/>
          <w:sz w:val="32"/>
          <w:szCs w:val="32"/>
        </w:rPr>
        <w:t>КРАСНОПОЛЯНСКОГО СЕЛЬСОВЕТА</w:t>
      </w:r>
    </w:p>
    <w:p w:rsidR="00495E98" w:rsidRPr="004D47AC" w:rsidRDefault="00495E98" w:rsidP="00495E98">
      <w:pPr>
        <w:spacing w:after="0" w:line="240" w:lineRule="auto"/>
        <w:jc w:val="center"/>
        <w:rPr>
          <w:rFonts w:ascii="Arial" w:hAnsi="Arial" w:cs="Arial"/>
          <w:b/>
          <w:color w:val="000000" w:themeColor="text1"/>
          <w:sz w:val="32"/>
          <w:szCs w:val="32"/>
        </w:rPr>
      </w:pPr>
      <w:r w:rsidRPr="004D47AC">
        <w:rPr>
          <w:rFonts w:ascii="Arial" w:hAnsi="Arial" w:cs="Arial"/>
          <w:b/>
          <w:color w:val="000000" w:themeColor="text1"/>
          <w:sz w:val="32"/>
          <w:szCs w:val="32"/>
        </w:rPr>
        <w:t>ЧЕРЕМИСИНОВСКОГО РАЙОНА</w:t>
      </w:r>
    </w:p>
    <w:p w:rsidR="00495E98" w:rsidRPr="004D47AC" w:rsidRDefault="00495E98" w:rsidP="00495E98">
      <w:pPr>
        <w:spacing w:after="0" w:line="240" w:lineRule="auto"/>
        <w:jc w:val="center"/>
        <w:rPr>
          <w:rFonts w:ascii="Arial" w:hAnsi="Arial" w:cs="Arial"/>
          <w:b/>
          <w:color w:val="000000" w:themeColor="text1"/>
          <w:sz w:val="32"/>
          <w:szCs w:val="32"/>
        </w:rPr>
      </w:pPr>
      <w:r w:rsidRPr="004D47AC">
        <w:rPr>
          <w:rFonts w:ascii="Arial" w:hAnsi="Arial" w:cs="Arial"/>
          <w:b/>
          <w:color w:val="000000" w:themeColor="text1"/>
          <w:sz w:val="32"/>
          <w:szCs w:val="32"/>
        </w:rPr>
        <w:t>КУРСКОЙ ОБЛАСТИ</w:t>
      </w:r>
    </w:p>
    <w:p w:rsidR="00495E98" w:rsidRPr="004D47AC" w:rsidRDefault="00495E98" w:rsidP="00495E98">
      <w:pPr>
        <w:spacing w:after="0" w:line="240" w:lineRule="auto"/>
        <w:rPr>
          <w:rFonts w:ascii="Arial" w:hAnsi="Arial" w:cs="Arial"/>
          <w:color w:val="000000" w:themeColor="text1"/>
          <w:sz w:val="24"/>
          <w:szCs w:val="24"/>
        </w:rPr>
      </w:pPr>
    </w:p>
    <w:p w:rsidR="00495E98" w:rsidRPr="004D47AC" w:rsidRDefault="00495E98" w:rsidP="00495E98">
      <w:pPr>
        <w:spacing w:after="0" w:line="240" w:lineRule="auto"/>
        <w:jc w:val="center"/>
        <w:rPr>
          <w:rFonts w:ascii="Arial" w:hAnsi="Arial" w:cs="Arial"/>
          <w:b/>
          <w:color w:val="000000" w:themeColor="text1"/>
          <w:sz w:val="32"/>
          <w:szCs w:val="32"/>
        </w:rPr>
      </w:pPr>
      <w:r w:rsidRPr="004D47AC">
        <w:rPr>
          <w:rFonts w:ascii="Arial" w:hAnsi="Arial" w:cs="Arial"/>
          <w:b/>
          <w:color w:val="000000" w:themeColor="text1"/>
          <w:sz w:val="32"/>
          <w:szCs w:val="32"/>
        </w:rPr>
        <w:t>ПОСТАНОВЛЕНИЕ</w:t>
      </w:r>
    </w:p>
    <w:p w:rsidR="00495E98" w:rsidRPr="004D47AC" w:rsidRDefault="00495E98" w:rsidP="00495E98">
      <w:pPr>
        <w:spacing w:after="0" w:line="240" w:lineRule="auto"/>
        <w:jc w:val="center"/>
        <w:rPr>
          <w:rFonts w:ascii="Arial" w:hAnsi="Arial" w:cs="Arial"/>
          <w:b/>
          <w:color w:val="000000" w:themeColor="text1"/>
          <w:sz w:val="32"/>
          <w:szCs w:val="32"/>
        </w:rPr>
      </w:pPr>
      <w:r w:rsidRPr="004D47AC">
        <w:rPr>
          <w:rFonts w:ascii="Arial" w:hAnsi="Arial" w:cs="Arial"/>
          <w:b/>
          <w:color w:val="000000" w:themeColor="text1"/>
          <w:sz w:val="32"/>
          <w:szCs w:val="32"/>
        </w:rPr>
        <w:t xml:space="preserve">от   </w:t>
      </w:r>
      <w:r w:rsidR="004D47AC" w:rsidRPr="004D47AC">
        <w:rPr>
          <w:rFonts w:ascii="Arial" w:hAnsi="Arial" w:cs="Arial"/>
          <w:b/>
          <w:color w:val="000000" w:themeColor="text1"/>
          <w:sz w:val="32"/>
          <w:szCs w:val="32"/>
        </w:rPr>
        <w:t>16 октября  2017г.</w:t>
      </w:r>
      <w:r w:rsidRPr="004D47AC">
        <w:rPr>
          <w:rFonts w:ascii="Arial" w:hAnsi="Arial" w:cs="Arial"/>
          <w:b/>
          <w:color w:val="000000" w:themeColor="text1"/>
          <w:sz w:val="32"/>
          <w:szCs w:val="32"/>
        </w:rPr>
        <w:t xml:space="preserve"> № </w:t>
      </w:r>
      <w:r w:rsidR="004D47AC" w:rsidRPr="004D47AC">
        <w:rPr>
          <w:rFonts w:ascii="Arial" w:hAnsi="Arial" w:cs="Arial"/>
          <w:b/>
          <w:color w:val="000000" w:themeColor="text1"/>
          <w:sz w:val="32"/>
          <w:szCs w:val="32"/>
        </w:rPr>
        <w:t>87</w:t>
      </w:r>
    </w:p>
    <w:p w:rsidR="00495E98" w:rsidRPr="004D47AC" w:rsidRDefault="00495E98" w:rsidP="00495E98">
      <w:pPr>
        <w:spacing w:after="0" w:line="240" w:lineRule="auto"/>
        <w:jc w:val="both"/>
        <w:rPr>
          <w:rFonts w:ascii="Arial" w:hAnsi="Arial" w:cs="Arial"/>
          <w:color w:val="000000" w:themeColor="text1"/>
          <w:sz w:val="24"/>
          <w:szCs w:val="24"/>
        </w:rPr>
      </w:pPr>
    </w:p>
    <w:p w:rsidR="00495E98" w:rsidRPr="004D47AC" w:rsidRDefault="00495E98" w:rsidP="00495E98">
      <w:pPr>
        <w:spacing w:after="0" w:line="240" w:lineRule="auto"/>
        <w:ind w:firstLine="709"/>
        <w:jc w:val="center"/>
        <w:rPr>
          <w:rFonts w:ascii="Arial" w:hAnsi="Arial" w:cs="Arial"/>
          <w:b/>
          <w:color w:val="000000" w:themeColor="text1"/>
          <w:sz w:val="28"/>
          <w:szCs w:val="28"/>
        </w:rPr>
      </w:pPr>
      <w:r w:rsidRPr="004D47AC">
        <w:rPr>
          <w:rFonts w:ascii="Arial" w:hAnsi="Arial" w:cs="Arial"/>
          <w:b/>
          <w:color w:val="000000" w:themeColor="text1"/>
          <w:sz w:val="28"/>
          <w:szCs w:val="28"/>
        </w:rPr>
        <w:t xml:space="preserve">О внесении изменений в административный регламент «Предоставление в безвозмездное пользование, аренду имущества, находящегося в муниципальной собственности» утвержденным Постановлением Администрации </w:t>
      </w:r>
      <w:proofErr w:type="spellStart"/>
      <w:r w:rsidRPr="004D47AC">
        <w:rPr>
          <w:rFonts w:ascii="Arial" w:hAnsi="Arial" w:cs="Arial"/>
          <w:b/>
          <w:color w:val="000000" w:themeColor="text1"/>
          <w:sz w:val="28"/>
          <w:szCs w:val="28"/>
        </w:rPr>
        <w:t>Краснополянского</w:t>
      </w:r>
      <w:proofErr w:type="spellEnd"/>
      <w:r w:rsidRPr="004D47AC">
        <w:rPr>
          <w:rFonts w:ascii="Arial" w:hAnsi="Arial" w:cs="Arial"/>
          <w:b/>
          <w:color w:val="000000" w:themeColor="text1"/>
          <w:sz w:val="28"/>
          <w:szCs w:val="28"/>
        </w:rPr>
        <w:t xml:space="preserve"> сельсовета </w:t>
      </w:r>
      <w:proofErr w:type="spellStart"/>
      <w:r w:rsidRPr="004D47AC">
        <w:rPr>
          <w:rFonts w:ascii="Arial" w:hAnsi="Arial" w:cs="Arial"/>
          <w:b/>
          <w:color w:val="000000" w:themeColor="text1"/>
          <w:sz w:val="28"/>
          <w:szCs w:val="28"/>
        </w:rPr>
        <w:t>Черемисиновского</w:t>
      </w:r>
      <w:proofErr w:type="spellEnd"/>
      <w:r w:rsidRPr="004D47AC">
        <w:rPr>
          <w:rFonts w:ascii="Arial" w:hAnsi="Arial" w:cs="Arial"/>
          <w:b/>
          <w:color w:val="000000" w:themeColor="text1"/>
          <w:sz w:val="28"/>
          <w:szCs w:val="28"/>
        </w:rPr>
        <w:t xml:space="preserve"> района </w:t>
      </w:r>
    </w:p>
    <w:p w:rsidR="00495E98" w:rsidRPr="004D47AC" w:rsidRDefault="00495E98" w:rsidP="00495E98">
      <w:pPr>
        <w:spacing w:after="0" w:line="240" w:lineRule="auto"/>
        <w:ind w:firstLine="709"/>
        <w:jc w:val="center"/>
        <w:rPr>
          <w:rFonts w:ascii="Arial" w:hAnsi="Arial" w:cs="Arial"/>
          <w:b/>
          <w:color w:val="000000" w:themeColor="text1"/>
          <w:sz w:val="28"/>
          <w:szCs w:val="28"/>
        </w:rPr>
      </w:pPr>
      <w:r w:rsidRPr="004D47AC">
        <w:rPr>
          <w:rFonts w:ascii="Arial" w:hAnsi="Arial" w:cs="Arial"/>
          <w:b/>
          <w:color w:val="000000" w:themeColor="text1"/>
          <w:sz w:val="28"/>
          <w:szCs w:val="28"/>
        </w:rPr>
        <w:t>от 22.07.2016г. № 31</w:t>
      </w:r>
    </w:p>
    <w:p w:rsidR="00495E98" w:rsidRPr="004D47AC" w:rsidRDefault="00495E98" w:rsidP="00495E98">
      <w:pPr>
        <w:spacing w:after="0" w:line="240" w:lineRule="auto"/>
        <w:rPr>
          <w:rFonts w:ascii="Arial" w:hAnsi="Arial" w:cs="Arial"/>
          <w:color w:val="000000" w:themeColor="text1"/>
        </w:rPr>
      </w:pP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xml:space="preserve">Администрация </w:t>
      </w:r>
      <w:proofErr w:type="spellStart"/>
      <w:r w:rsidRPr="004D47AC">
        <w:rPr>
          <w:rFonts w:ascii="Arial" w:hAnsi="Arial" w:cs="Arial"/>
          <w:color w:val="000000" w:themeColor="text1"/>
        </w:rPr>
        <w:t>Краснополянского</w:t>
      </w:r>
      <w:proofErr w:type="spellEnd"/>
      <w:r w:rsidRPr="004D47AC">
        <w:rPr>
          <w:rFonts w:ascii="Arial" w:hAnsi="Arial" w:cs="Arial"/>
          <w:color w:val="000000" w:themeColor="text1"/>
        </w:rPr>
        <w:t xml:space="preserve"> сельсовета </w:t>
      </w:r>
      <w:proofErr w:type="spellStart"/>
      <w:r w:rsidRPr="004D47AC">
        <w:rPr>
          <w:rFonts w:ascii="Arial" w:hAnsi="Arial" w:cs="Arial"/>
          <w:color w:val="000000" w:themeColor="text1"/>
        </w:rPr>
        <w:t>Черемисиновского</w:t>
      </w:r>
      <w:proofErr w:type="spellEnd"/>
      <w:r w:rsidRPr="004D47AC">
        <w:rPr>
          <w:rFonts w:ascii="Arial" w:hAnsi="Arial" w:cs="Arial"/>
          <w:color w:val="000000" w:themeColor="text1"/>
        </w:rPr>
        <w:t xml:space="preserve"> района Курской области постановляет:</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1. Внести в административный регламент «Предоставление в безвозмездное пользование, аренду имущества, находящегося в муниципальной собственности» следующие изменения и дополнения:</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1.1. Наименование регламента изложить в новой редакции Административный регламент «Предоставление в  безвозмездное пользование, аренду имущества, находящегося в муниципальной собственности»;</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1.2. Подраздел 1.1. изложить в новой редакции:</w:t>
      </w:r>
    </w:p>
    <w:p w:rsidR="00495E98" w:rsidRPr="004D47AC" w:rsidRDefault="00495E98" w:rsidP="00495E98">
      <w:pPr>
        <w:spacing w:after="0" w:line="240" w:lineRule="auto"/>
        <w:ind w:firstLine="709"/>
        <w:rPr>
          <w:rFonts w:ascii="Arial" w:hAnsi="Arial" w:cs="Arial"/>
          <w:color w:val="000000" w:themeColor="text1"/>
        </w:rPr>
      </w:pPr>
      <w:r w:rsidRPr="004D47AC">
        <w:rPr>
          <w:rFonts w:ascii="Arial" w:hAnsi="Arial" w:cs="Arial"/>
          <w:color w:val="000000" w:themeColor="text1"/>
        </w:rPr>
        <w:t>«1.1. Предмет регулирования регламента</w:t>
      </w:r>
    </w:p>
    <w:p w:rsidR="00495E98" w:rsidRPr="004D47AC" w:rsidRDefault="00495E98" w:rsidP="00495E98">
      <w:pPr>
        <w:spacing w:after="0" w:line="240" w:lineRule="auto"/>
        <w:ind w:firstLine="709"/>
        <w:jc w:val="both"/>
        <w:rPr>
          <w:rFonts w:ascii="Arial" w:hAnsi="Arial" w:cs="Arial"/>
          <w:color w:val="000000" w:themeColor="text1"/>
        </w:rPr>
      </w:pPr>
      <w:proofErr w:type="gramStart"/>
      <w:r w:rsidRPr="004D47AC">
        <w:rPr>
          <w:rFonts w:ascii="Arial" w:hAnsi="Arial" w:cs="Arial"/>
          <w:color w:val="000000" w:themeColor="text1"/>
        </w:rPr>
        <w:t xml:space="preserve">Административный регламент предоставления Администрацией </w:t>
      </w:r>
      <w:proofErr w:type="spellStart"/>
      <w:r w:rsidRPr="004D47AC">
        <w:rPr>
          <w:rFonts w:ascii="Arial" w:hAnsi="Arial" w:cs="Arial"/>
          <w:color w:val="000000" w:themeColor="text1"/>
        </w:rPr>
        <w:t>Краснополянского</w:t>
      </w:r>
      <w:proofErr w:type="spellEnd"/>
      <w:r w:rsidRPr="004D47AC">
        <w:rPr>
          <w:rFonts w:ascii="Arial" w:hAnsi="Arial" w:cs="Arial"/>
          <w:color w:val="000000" w:themeColor="text1"/>
        </w:rPr>
        <w:t xml:space="preserve"> сельсовета </w:t>
      </w:r>
      <w:proofErr w:type="spellStart"/>
      <w:r w:rsidRPr="004D47AC">
        <w:rPr>
          <w:rFonts w:ascii="Arial" w:hAnsi="Arial" w:cs="Arial"/>
          <w:color w:val="000000" w:themeColor="text1"/>
        </w:rPr>
        <w:t>Черемисиновского</w:t>
      </w:r>
      <w:proofErr w:type="spellEnd"/>
      <w:r w:rsidRPr="004D47AC">
        <w:rPr>
          <w:rFonts w:ascii="Arial" w:hAnsi="Arial" w:cs="Arial"/>
          <w:color w:val="000000" w:themeColor="text1"/>
        </w:rPr>
        <w:t xml:space="preserve"> района муниципальной услуги «Предоставление в  безвозмездное пользование, аренду имущества, находящегося в муниципальной собственности» (далее – Регламент) разработан в целях повышения качества и доступности муниципальной услуги по предоставлению в аренду свободного от прав третьих лиц муниципального имущества, находящегося в муниципальной собственности муниципального образования «</w:t>
      </w:r>
      <w:proofErr w:type="spellStart"/>
      <w:r w:rsidRPr="004D47AC">
        <w:rPr>
          <w:rFonts w:ascii="Arial" w:hAnsi="Arial" w:cs="Arial"/>
          <w:color w:val="000000" w:themeColor="text1"/>
        </w:rPr>
        <w:t>Краснополянский</w:t>
      </w:r>
      <w:proofErr w:type="spellEnd"/>
      <w:r w:rsidRPr="004D47AC">
        <w:rPr>
          <w:rFonts w:ascii="Arial" w:hAnsi="Arial" w:cs="Arial"/>
          <w:color w:val="000000" w:themeColor="text1"/>
        </w:rPr>
        <w:t xml:space="preserve"> сельсовет» </w:t>
      </w:r>
      <w:proofErr w:type="spellStart"/>
      <w:r w:rsidRPr="004D47AC">
        <w:rPr>
          <w:rFonts w:ascii="Arial" w:hAnsi="Arial" w:cs="Arial"/>
          <w:color w:val="000000" w:themeColor="text1"/>
        </w:rPr>
        <w:t>Черемисиновского</w:t>
      </w:r>
      <w:proofErr w:type="spellEnd"/>
      <w:r w:rsidRPr="004D47AC">
        <w:rPr>
          <w:rFonts w:ascii="Arial" w:hAnsi="Arial" w:cs="Arial"/>
          <w:color w:val="000000" w:themeColor="text1"/>
        </w:rPr>
        <w:t xml:space="preserve"> района Курской области (далее – муниципальная услуга), и устанавливает порядок</w:t>
      </w:r>
      <w:proofErr w:type="gramEnd"/>
      <w:r w:rsidRPr="004D47AC">
        <w:rPr>
          <w:rFonts w:ascii="Arial" w:hAnsi="Arial" w:cs="Arial"/>
          <w:color w:val="000000" w:themeColor="text1"/>
        </w:rPr>
        <w:t xml:space="preserve"> и стандарт предоставления муниципальной услуги</w:t>
      </w:r>
      <w:proofErr w:type="gramStart"/>
      <w:r w:rsidRPr="004D47AC">
        <w:rPr>
          <w:rFonts w:ascii="Arial" w:hAnsi="Arial" w:cs="Arial"/>
          <w:color w:val="000000" w:themeColor="text1"/>
        </w:rPr>
        <w:t>.»;</w:t>
      </w:r>
      <w:proofErr w:type="gramEnd"/>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1.3. Подраздел 2.2. изложить в новой редакции:</w:t>
      </w:r>
    </w:p>
    <w:p w:rsidR="00495E98" w:rsidRPr="004D47AC" w:rsidRDefault="00495E98" w:rsidP="00495E98">
      <w:pPr>
        <w:spacing w:after="0" w:line="240" w:lineRule="auto"/>
        <w:ind w:firstLine="709"/>
        <w:rPr>
          <w:rFonts w:ascii="Arial" w:hAnsi="Arial" w:cs="Arial"/>
          <w:color w:val="000000" w:themeColor="text1"/>
        </w:rPr>
      </w:pPr>
      <w:r w:rsidRPr="004D47AC">
        <w:rPr>
          <w:rFonts w:ascii="Arial" w:hAnsi="Arial" w:cs="Arial"/>
          <w:color w:val="000000" w:themeColor="text1"/>
        </w:rPr>
        <w:t xml:space="preserve">2.2. Наименование органа власти, предоставляющего </w:t>
      </w:r>
      <w:proofErr w:type="gramStart"/>
      <w:r w:rsidRPr="004D47AC">
        <w:rPr>
          <w:rFonts w:ascii="Arial" w:hAnsi="Arial" w:cs="Arial"/>
          <w:color w:val="000000" w:themeColor="text1"/>
        </w:rPr>
        <w:t>муниципальную</w:t>
      </w:r>
      <w:proofErr w:type="gramEnd"/>
      <w:r w:rsidRPr="004D47AC">
        <w:rPr>
          <w:rFonts w:ascii="Arial" w:hAnsi="Arial" w:cs="Arial"/>
          <w:color w:val="000000" w:themeColor="text1"/>
        </w:rPr>
        <w:t xml:space="preserve"> услуг</w:t>
      </w:r>
    </w:p>
    <w:p w:rsidR="00495E98" w:rsidRPr="004D47AC" w:rsidRDefault="00495E98" w:rsidP="00495E98">
      <w:pPr>
        <w:pStyle w:val="p6"/>
        <w:shd w:val="clear" w:color="auto" w:fill="FFFFFF"/>
        <w:spacing w:after="0" w:line="240" w:lineRule="auto"/>
        <w:ind w:firstLine="709"/>
        <w:jc w:val="both"/>
        <w:rPr>
          <w:rFonts w:ascii="Arial" w:hAnsi="Arial" w:cs="Arial"/>
          <w:bCs/>
          <w:iCs/>
          <w:color w:val="000000" w:themeColor="text1"/>
          <w:sz w:val="24"/>
          <w:szCs w:val="24"/>
        </w:rPr>
      </w:pPr>
      <w:r w:rsidRPr="004D47AC">
        <w:rPr>
          <w:rFonts w:ascii="Arial" w:hAnsi="Arial" w:cs="Arial"/>
          <w:color w:val="000000" w:themeColor="text1"/>
          <w:sz w:val="24"/>
          <w:szCs w:val="24"/>
        </w:rPr>
        <w:t xml:space="preserve">2.2.1. </w:t>
      </w:r>
      <w:r w:rsidRPr="004D47AC">
        <w:rPr>
          <w:rFonts w:ascii="Arial" w:hAnsi="Arial" w:cs="Arial"/>
          <w:bCs/>
          <w:iCs/>
          <w:color w:val="000000" w:themeColor="text1"/>
          <w:sz w:val="24"/>
          <w:szCs w:val="24"/>
        </w:rPr>
        <w:t xml:space="preserve">Муниципальная услуга предоставляется Администрацией </w:t>
      </w:r>
      <w:proofErr w:type="spellStart"/>
      <w:r w:rsidRPr="004D47AC">
        <w:rPr>
          <w:rFonts w:ascii="Arial" w:hAnsi="Arial" w:cs="Arial"/>
          <w:bCs/>
          <w:iCs/>
          <w:color w:val="000000" w:themeColor="text1"/>
          <w:sz w:val="24"/>
          <w:szCs w:val="24"/>
        </w:rPr>
        <w:t>Краснополянского</w:t>
      </w:r>
      <w:proofErr w:type="spellEnd"/>
      <w:r w:rsidRPr="004D47AC">
        <w:rPr>
          <w:rFonts w:ascii="Arial" w:hAnsi="Arial" w:cs="Arial"/>
          <w:bCs/>
          <w:iCs/>
          <w:color w:val="000000" w:themeColor="text1"/>
          <w:sz w:val="24"/>
          <w:szCs w:val="24"/>
        </w:rPr>
        <w:t xml:space="preserve"> сельсовета </w:t>
      </w:r>
      <w:proofErr w:type="spellStart"/>
      <w:r w:rsidRPr="004D47AC">
        <w:rPr>
          <w:rFonts w:ascii="Arial" w:hAnsi="Arial" w:cs="Arial"/>
          <w:bCs/>
          <w:iCs/>
          <w:color w:val="000000" w:themeColor="text1"/>
          <w:sz w:val="24"/>
          <w:szCs w:val="24"/>
        </w:rPr>
        <w:t>Черемисиновского</w:t>
      </w:r>
      <w:proofErr w:type="spellEnd"/>
      <w:r w:rsidRPr="004D47AC">
        <w:rPr>
          <w:rFonts w:ascii="Arial" w:hAnsi="Arial" w:cs="Arial"/>
          <w:bCs/>
          <w:iCs/>
          <w:color w:val="000000" w:themeColor="text1"/>
          <w:sz w:val="24"/>
          <w:szCs w:val="24"/>
        </w:rPr>
        <w:t xml:space="preserve"> района Курской области (далее – Администрация).</w:t>
      </w:r>
    </w:p>
    <w:p w:rsidR="00495E98" w:rsidRPr="004D47AC" w:rsidRDefault="00495E98" w:rsidP="00495E98">
      <w:pPr>
        <w:spacing w:after="0" w:line="240" w:lineRule="auto"/>
        <w:ind w:firstLine="709"/>
        <w:jc w:val="both"/>
        <w:rPr>
          <w:rFonts w:ascii="Arial" w:hAnsi="Arial" w:cs="Arial"/>
          <w:color w:val="000000" w:themeColor="text1"/>
          <w:sz w:val="24"/>
          <w:szCs w:val="24"/>
        </w:rPr>
      </w:pPr>
      <w:r w:rsidRPr="004D47AC">
        <w:rPr>
          <w:rFonts w:ascii="Arial" w:hAnsi="Arial" w:cs="Arial"/>
          <w:color w:val="000000" w:themeColor="text1"/>
        </w:rPr>
        <w:t>В предоставлении услуги участвуют:</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Межрайонная инспекция Федеральной налоговой службы № 8 по Курской области.</w:t>
      </w:r>
    </w:p>
    <w:p w:rsidR="00495E98" w:rsidRPr="004D47AC" w:rsidRDefault="00495E98" w:rsidP="00495E98">
      <w:pPr>
        <w:spacing w:after="0" w:line="240" w:lineRule="auto"/>
        <w:ind w:firstLine="709"/>
        <w:jc w:val="both"/>
        <w:rPr>
          <w:rFonts w:ascii="Arial" w:hAnsi="Arial" w:cs="Arial"/>
          <w:color w:val="000000" w:themeColor="text1"/>
        </w:rPr>
      </w:pP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2.2.2. Запрещается требовать от заявителя:</w:t>
      </w:r>
    </w:p>
    <w:p w:rsidR="00495E98" w:rsidRPr="004D47AC" w:rsidRDefault="00495E98" w:rsidP="00495E98">
      <w:pPr>
        <w:tabs>
          <w:tab w:val="left" w:pos="540"/>
        </w:tabs>
        <w:spacing w:after="0" w:line="240" w:lineRule="auto"/>
        <w:ind w:firstLine="709"/>
        <w:jc w:val="both"/>
        <w:rPr>
          <w:rFonts w:ascii="Arial" w:hAnsi="Arial" w:cs="Arial"/>
          <w:color w:val="000000" w:themeColor="text1"/>
        </w:rPr>
      </w:pPr>
      <w:r w:rsidRPr="004D47AC">
        <w:rPr>
          <w:rFonts w:ascii="Arial" w:hAnsi="Arial" w:cs="Arial"/>
          <w:color w:val="000000" w:themeColor="text1"/>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95E98" w:rsidRPr="004D47AC" w:rsidRDefault="00495E98" w:rsidP="00495E98">
      <w:pPr>
        <w:tabs>
          <w:tab w:val="left" w:pos="540"/>
        </w:tabs>
        <w:spacing w:after="0" w:line="240" w:lineRule="auto"/>
        <w:ind w:firstLine="709"/>
        <w:jc w:val="both"/>
        <w:rPr>
          <w:rFonts w:ascii="Arial" w:hAnsi="Arial" w:cs="Arial"/>
          <w:color w:val="000000" w:themeColor="text1"/>
        </w:rPr>
      </w:pPr>
      <w:proofErr w:type="gramStart"/>
      <w:r w:rsidRPr="004D47AC">
        <w:rPr>
          <w:rFonts w:ascii="Arial" w:hAnsi="Arial" w:cs="Arial"/>
          <w:color w:val="000000" w:themeColor="text1"/>
        </w:rPr>
        <w:t xml:space="preserve">- представления документов и информации, которые в соответствии с нормативными правовыми актами Российской Федерации, нормативными актами Курской </w:t>
      </w:r>
      <w:r w:rsidRPr="004D47AC">
        <w:rPr>
          <w:rFonts w:ascii="Arial" w:hAnsi="Arial" w:cs="Arial"/>
          <w:color w:val="000000" w:themeColor="text1"/>
        </w:rPr>
        <w:lastRenderedPageBreak/>
        <w:t>области и муниципальными правовыми актами Курского района Курской области находятся в распоряжении Администрации Курского района, иных государственных органов, органов местного самоуправления и (или) подведомственных государственным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w:t>
      </w:r>
      <w:proofErr w:type="gramEnd"/>
      <w:r w:rsidRPr="004D47AC">
        <w:rPr>
          <w:rFonts w:ascii="Arial" w:hAnsi="Arial" w:cs="Arial"/>
          <w:color w:val="000000" w:themeColor="text1"/>
        </w:rPr>
        <w:t xml:space="preserve"> закона № 210-ФЗ.</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1.4. Подраздел 2.6. изложить в новой редакции:</w:t>
      </w:r>
    </w:p>
    <w:p w:rsidR="00495E98" w:rsidRPr="004D47AC" w:rsidRDefault="00495E98" w:rsidP="004D47AC">
      <w:pPr>
        <w:pStyle w:val="ConsPlusNormal0"/>
        <w:widowControl/>
        <w:ind w:firstLine="709"/>
        <w:outlineLvl w:val="2"/>
        <w:rPr>
          <w:b/>
          <w:color w:val="000000" w:themeColor="text1"/>
          <w:sz w:val="26"/>
          <w:szCs w:val="26"/>
        </w:rPr>
      </w:pPr>
      <w:r w:rsidRPr="004D47AC">
        <w:rPr>
          <w:color w:val="000000" w:themeColor="text1"/>
          <w:sz w:val="26"/>
          <w:szCs w:val="26"/>
        </w:rPr>
        <w:t>«</w:t>
      </w:r>
      <w:r w:rsidRPr="004D47AC">
        <w:rPr>
          <w:b/>
          <w:color w:val="000000" w:themeColor="text1"/>
          <w:sz w:val="26"/>
          <w:szCs w:val="26"/>
        </w:rPr>
        <w:t xml:space="preserve"> Исчерпывающий перечень требуемых от заявителей документов, необходимых в соответствии с законодательными, иными нормативными правовыми актами для предоставления муниципальной услуги</w:t>
      </w:r>
    </w:p>
    <w:p w:rsidR="00495E98" w:rsidRPr="004D47AC" w:rsidRDefault="00495E98" w:rsidP="00495E98">
      <w:pPr>
        <w:pStyle w:val="ConsPlusNormal0"/>
        <w:widowControl/>
        <w:ind w:firstLine="709"/>
        <w:jc w:val="both"/>
        <w:outlineLvl w:val="3"/>
        <w:rPr>
          <w:color w:val="000000" w:themeColor="text1"/>
          <w:sz w:val="24"/>
          <w:szCs w:val="24"/>
        </w:rPr>
      </w:pPr>
      <w:r w:rsidRPr="004D47AC">
        <w:rPr>
          <w:color w:val="000000" w:themeColor="text1"/>
          <w:sz w:val="24"/>
          <w:szCs w:val="24"/>
        </w:rPr>
        <w:t>2.6.1. Заявитель для заключения договора безвозмездного пользования,</w:t>
      </w:r>
      <w:r w:rsidRPr="004D47AC">
        <w:rPr>
          <w:b/>
          <w:color w:val="000000" w:themeColor="text1"/>
          <w:sz w:val="24"/>
          <w:szCs w:val="24"/>
        </w:rPr>
        <w:t xml:space="preserve">  </w:t>
      </w:r>
      <w:r w:rsidRPr="004D47AC">
        <w:rPr>
          <w:color w:val="000000" w:themeColor="text1"/>
          <w:sz w:val="24"/>
          <w:szCs w:val="24"/>
        </w:rPr>
        <w:t>аренды муниципального имущества без проведения торгов предоставляет:</w:t>
      </w:r>
    </w:p>
    <w:p w:rsidR="00495E98" w:rsidRPr="004D47AC" w:rsidRDefault="00495E98" w:rsidP="00495E98">
      <w:pPr>
        <w:spacing w:after="0" w:line="240" w:lineRule="auto"/>
        <w:ind w:firstLine="709"/>
        <w:jc w:val="both"/>
        <w:rPr>
          <w:rFonts w:ascii="Arial" w:hAnsi="Arial" w:cs="Arial"/>
          <w:bCs/>
          <w:color w:val="000000" w:themeColor="text1"/>
          <w:sz w:val="24"/>
          <w:szCs w:val="24"/>
        </w:rPr>
      </w:pPr>
      <w:r w:rsidRPr="004D47AC">
        <w:rPr>
          <w:rFonts w:ascii="Arial" w:hAnsi="Arial" w:cs="Arial"/>
          <w:bCs/>
          <w:color w:val="000000" w:themeColor="text1"/>
        </w:rPr>
        <w:t xml:space="preserve">Заявку на заключение договора </w:t>
      </w:r>
      <w:r w:rsidRPr="004D47AC">
        <w:rPr>
          <w:rFonts w:ascii="Arial" w:hAnsi="Arial" w:cs="Arial"/>
          <w:color w:val="000000" w:themeColor="text1"/>
        </w:rPr>
        <w:t>безвозмездного пользования,</w:t>
      </w:r>
      <w:r w:rsidRPr="004D47AC">
        <w:rPr>
          <w:rFonts w:ascii="Arial" w:hAnsi="Arial" w:cs="Arial"/>
          <w:bCs/>
          <w:color w:val="000000" w:themeColor="text1"/>
        </w:rPr>
        <w:t xml:space="preserve"> аренды муниципального имущества, которая должна содержать:</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сведения и документы о заявителе, подавшем такую заявку:</w:t>
      </w:r>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документ, удостоверяющий личность,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4D47AC">
        <w:rPr>
          <w:rFonts w:ascii="Arial" w:hAnsi="Arial" w:cs="Arial"/>
          <w:bCs/>
          <w:color w:val="000000" w:themeColor="text1"/>
        </w:rPr>
        <w:t xml:space="preserve"> В случае если от имени заявителя действует иное лицо, заявка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должна содержать также документ, подтверждающий полномочия такого лица;</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копии учредительных документов заявителя (для юридических лиц);</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является крупной сделкой;</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5" w:history="1">
        <w:r w:rsidRPr="004D47AC">
          <w:rPr>
            <w:rStyle w:val="a3"/>
            <w:rFonts w:ascii="Arial" w:hAnsi="Arial" w:cs="Arial"/>
            <w:bCs/>
            <w:color w:val="000000" w:themeColor="text1"/>
            <w:u w:val="none"/>
          </w:rPr>
          <w:t>Кодексом</w:t>
        </w:r>
      </w:hyperlink>
      <w:r w:rsidRPr="004D47AC">
        <w:rPr>
          <w:rFonts w:ascii="Arial" w:hAnsi="Arial" w:cs="Arial"/>
          <w:bCs/>
          <w:color w:val="000000" w:themeColor="text1"/>
        </w:rPr>
        <w:t xml:space="preserve"> Российской Федерации об административных правонарушениях;</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color w:val="000000" w:themeColor="text1"/>
        </w:rPr>
        <w:t>Перечень документов,</w:t>
      </w:r>
      <w:r w:rsidRPr="004D47AC">
        <w:rPr>
          <w:rFonts w:ascii="Arial" w:hAnsi="Arial" w:cs="Arial"/>
          <w:bCs/>
          <w:color w:val="000000" w:themeColor="text1"/>
        </w:rPr>
        <w:t xml:space="preserve"> которые заявитель вправе представить по собственной инициативе:</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справка о состоянии расчетов по налогам и сборам;</w:t>
      </w:r>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полученную не ранее чем за шесть месяцев до даты подачи заявки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подачи заявки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w:t>
      </w:r>
      <w:proofErr w:type="gramEnd"/>
      <w:r w:rsidRPr="004D47AC">
        <w:rPr>
          <w:rFonts w:ascii="Arial" w:hAnsi="Arial" w:cs="Arial"/>
          <w:bCs/>
          <w:color w:val="000000" w:themeColor="text1"/>
        </w:rPr>
        <w:t xml:space="preserve">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w:t>
      </w:r>
      <w:r w:rsidRPr="004D47AC">
        <w:rPr>
          <w:rFonts w:ascii="Arial" w:hAnsi="Arial" w:cs="Arial"/>
          <w:bCs/>
          <w:color w:val="000000" w:themeColor="text1"/>
        </w:rPr>
        <w:lastRenderedPageBreak/>
        <w:t>соответствующего государства (для иностранных лиц), полученные не ранее чем за шесть месяцев до даты подачи заявки.</w:t>
      </w:r>
    </w:p>
    <w:p w:rsidR="00495E98" w:rsidRPr="004D47AC" w:rsidRDefault="00495E98" w:rsidP="00495E98">
      <w:pPr>
        <w:pStyle w:val="ConsPlusNormal0"/>
        <w:widowControl/>
        <w:ind w:firstLine="709"/>
        <w:jc w:val="both"/>
        <w:outlineLvl w:val="3"/>
        <w:rPr>
          <w:color w:val="000000" w:themeColor="text1"/>
          <w:sz w:val="24"/>
          <w:szCs w:val="24"/>
        </w:rPr>
      </w:pPr>
      <w:r w:rsidRPr="004D47AC">
        <w:rPr>
          <w:color w:val="000000" w:themeColor="text1"/>
          <w:sz w:val="24"/>
          <w:szCs w:val="24"/>
        </w:rPr>
        <w:t xml:space="preserve">2.6.2. Заявитель для заключения договора безвозмездного пользования, аренды муниципального имущества, путем участия в конкурсе на заключение договора безвозмездного пользования, аренды муниципального имущества, предоставляет заявку на участие в конкурсе в срок и по форме, </w:t>
      </w:r>
      <w:r w:rsidRPr="004D47AC">
        <w:rPr>
          <w:bCs/>
          <w:color w:val="000000" w:themeColor="text1"/>
          <w:sz w:val="24"/>
          <w:szCs w:val="24"/>
        </w:rPr>
        <w:t xml:space="preserve">которые установлены конкурсной документацией. Подача заявки на участие в конкурсе является акцептом оферты в соответствии со </w:t>
      </w:r>
      <w:hyperlink r:id="rId6" w:history="1">
        <w:r w:rsidRPr="004D47AC">
          <w:rPr>
            <w:rStyle w:val="a3"/>
            <w:bCs/>
            <w:color w:val="000000" w:themeColor="text1"/>
            <w:sz w:val="24"/>
            <w:szCs w:val="24"/>
            <w:u w:val="none"/>
          </w:rPr>
          <w:t>статьей 438</w:t>
        </w:r>
      </w:hyperlink>
      <w:r w:rsidRPr="004D47AC">
        <w:rPr>
          <w:bCs/>
          <w:color w:val="000000" w:themeColor="text1"/>
          <w:sz w:val="24"/>
          <w:szCs w:val="24"/>
        </w:rPr>
        <w:t xml:space="preserve"> Гражданского кодекса Российской Федерации.</w:t>
      </w:r>
    </w:p>
    <w:p w:rsidR="00495E98" w:rsidRPr="004D47AC" w:rsidRDefault="00495E98" w:rsidP="00495E98">
      <w:pPr>
        <w:spacing w:after="0" w:line="240" w:lineRule="auto"/>
        <w:ind w:firstLine="709"/>
        <w:jc w:val="both"/>
        <w:rPr>
          <w:rFonts w:ascii="Arial" w:hAnsi="Arial" w:cs="Arial"/>
          <w:bCs/>
          <w:color w:val="000000" w:themeColor="text1"/>
          <w:sz w:val="24"/>
          <w:szCs w:val="24"/>
        </w:rPr>
      </w:pPr>
      <w:r w:rsidRPr="004D47AC">
        <w:rPr>
          <w:rFonts w:ascii="Arial" w:hAnsi="Arial" w:cs="Arial"/>
          <w:bCs/>
          <w:color w:val="000000" w:themeColor="text1"/>
        </w:rPr>
        <w:t>Заявка на участие в конкурсе подается в письменной форме в запечатанном конверте или в форме электронного документа.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Заявка на участие в конкурсе должна содержать:</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1) сведения и документы о заявителе, подавшем такую заявку:</w:t>
      </w:r>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документ, удостоверяющий личность,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4D47AC">
        <w:rPr>
          <w:rFonts w:ascii="Arial" w:hAnsi="Arial" w:cs="Arial"/>
          <w:bCs/>
          <w:color w:val="000000" w:themeColor="text1"/>
        </w:rPr>
        <w:t xml:space="preserve">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документы, характеризующие квалификацию заявителя, в случае если в конкурсной документации указан такой критерий оценки заявок на участие в конкурсе, как квалификация участника конкурса;</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копии учредительных документов заявителя (для юридических лиц);</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7" w:history="1">
        <w:r w:rsidRPr="004D47AC">
          <w:rPr>
            <w:rStyle w:val="a3"/>
            <w:rFonts w:ascii="Arial" w:hAnsi="Arial" w:cs="Arial"/>
            <w:bCs/>
            <w:color w:val="000000" w:themeColor="text1"/>
            <w:u w:val="none"/>
          </w:rPr>
          <w:t>Кодексом</w:t>
        </w:r>
      </w:hyperlink>
      <w:r w:rsidRPr="004D47AC">
        <w:rPr>
          <w:rFonts w:ascii="Arial" w:hAnsi="Arial" w:cs="Arial"/>
          <w:bCs/>
          <w:color w:val="000000" w:themeColor="text1"/>
        </w:rPr>
        <w:t xml:space="preserve"> Российской Федерации об административных правонарушениях;</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предложение о цене договора, за исключением проведения конкурса на право заключения договора аренды в отношении объектов теплоснабжения, водоснабжения и (или) водоотведения;</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xml:space="preserve">-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w:t>
      </w:r>
      <w:r w:rsidRPr="004D47AC">
        <w:rPr>
          <w:rFonts w:ascii="Arial" w:hAnsi="Arial" w:cs="Arial"/>
          <w:bCs/>
          <w:color w:val="000000" w:themeColor="text1"/>
        </w:rPr>
        <w:lastRenderedPageBreak/>
        <w:t>услуг) установленным требованиям, если такие требования установлены законодательством Российской Федерации;</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color w:val="000000" w:themeColor="text1"/>
        </w:rPr>
        <w:t>Перечень документов,</w:t>
      </w:r>
      <w:r w:rsidRPr="004D47AC">
        <w:rPr>
          <w:rFonts w:ascii="Arial" w:hAnsi="Arial" w:cs="Arial"/>
          <w:bCs/>
          <w:color w:val="000000" w:themeColor="text1"/>
        </w:rPr>
        <w:t xml:space="preserve"> которые заявитель вправе представить по собственной инициативе:</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справка о состоянии расчетов по налогам и сборам;</w:t>
      </w:r>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w:t>
      </w:r>
      <w:proofErr w:type="gramEnd"/>
      <w:r w:rsidRPr="004D47AC">
        <w:rPr>
          <w:rFonts w:ascii="Arial" w:hAnsi="Arial" w:cs="Arial"/>
          <w:bCs/>
          <w:color w:val="000000" w:themeColor="text1"/>
        </w:rPr>
        <w:t xml:space="preserve"> </w:t>
      </w:r>
      <w:proofErr w:type="gramStart"/>
      <w:r w:rsidRPr="004D47AC">
        <w:rPr>
          <w:rFonts w:ascii="Arial" w:hAnsi="Arial" w:cs="Arial"/>
          <w:bCs/>
          <w:color w:val="000000" w:themeColor="text1"/>
        </w:rPr>
        <w:t>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w:t>
      </w:r>
      <w:proofErr w:type="gramEnd"/>
      <w:r w:rsidRPr="004D47AC">
        <w:rPr>
          <w:rFonts w:ascii="Arial" w:hAnsi="Arial" w:cs="Arial"/>
          <w:bCs/>
          <w:color w:val="000000" w:themeColor="text1"/>
        </w:rPr>
        <w:t xml:space="preserve"> о проведении конкурса.</w:t>
      </w:r>
    </w:p>
    <w:p w:rsidR="00495E98" w:rsidRPr="004D47AC" w:rsidRDefault="00495E98" w:rsidP="00495E98">
      <w:pPr>
        <w:pStyle w:val="ConsPlusNormal0"/>
        <w:widowControl/>
        <w:ind w:firstLine="709"/>
        <w:jc w:val="both"/>
        <w:outlineLvl w:val="3"/>
        <w:rPr>
          <w:color w:val="000000" w:themeColor="text1"/>
          <w:sz w:val="24"/>
          <w:szCs w:val="24"/>
        </w:rPr>
      </w:pPr>
      <w:r w:rsidRPr="004D47AC">
        <w:rPr>
          <w:color w:val="000000" w:themeColor="text1"/>
          <w:sz w:val="24"/>
          <w:szCs w:val="24"/>
        </w:rPr>
        <w:t>2.6.3. Заявитель для заключения договора безвозмездного пользования, аренды муниципального имущества, путем участия в аукционе на заключение договора безвозмездного пользования, аренды муниципального имущества, предоставляет:</w:t>
      </w:r>
    </w:p>
    <w:p w:rsidR="00495E98" w:rsidRPr="004D47AC" w:rsidRDefault="00495E98" w:rsidP="00495E98">
      <w:pPr>
        <w:pStyle w:val="ConsPlusNormal0"/>
        <w:widowControl/>
        <w:ind w:firstLine="709"/>
        <w:jc w:val="both"/>
        <w:outlineLvl w:val="3"/>
        <w:rPr>
          <w:color w:val="000000" w:themeColor="text1"/>
          <w:sz w:val="24"/>
          <w:szCs w:val="24"/>
        </w:rPr>
      </w:pPr>
      <w:r w:rsidRPr="004D47AC">
        <w:rPr>
          <w:color w:val="000000" w:themeColor="text1"/>
          <w:sz w:val="24"/>
          <w:szCs w:val="24"/>
        </w:rPr>
        <w:t>- заявку на участие в аукционе, которая подается в срок и по форме, установленной документацией об аукционе и Приказом Федеральной антимонопольной службы № 67 от 10.02.2010 г. Подача заявки на участие в аукционе является акцептом оферты в соответствии со статьей 438 Гражданского кодекса Российской Федерации.</w:t>
      </w:r>
    </w:p>
    <w:p w:rsidR="00495E98" w:rsidRPr="004D47AC" w:rsidRDefault="00495E98" w:rsidP="00495E98">
      <w:pPr>
        <w:spacing w:after="0" w:line="240" w:lineRule="auto"/>
        <w:ind w:firstLine="709"/>
        <w:jc w:val="both"/>
        <w:rPr>
          <w:rFonts w:ascii="Arial" w:hAnsi="Arial" w:cs="Arial"/>
          <w:bCs/>
          <w:color w:val="000000" w:themeColor="text1"/>
          <w:sz w:val="24"/>
          <w:szCs w:val="24"/>
        </w:rPr>
      </w:pPr>
      <w:r w:rsidRPr="004D47AC">
        <w:rPr>
          <w:rFonts w:ascii="Arial" w:hAnsi="Arial" w:cs="Arial"/>
          <w:bCs/>
          <w:color w:val="000000" w:themeColor="text1"/>
        </w:rPr>
        <w:t>Заявка на участие в аукционе должна содержать:</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1) сведения и документы о заявителе, подавшем такую заявку:</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фирменное наименование (наименование), сведения об организационно-правовой форме, о месте нахождения, почтовый адрес (для юридического лица),</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фамилия, имя, отчество, паспортные данные, сведения о месте жительства (для физического лица), номер контактного телефона;</w:t>
      </w:r>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документ, удостоверяющий личность,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4D47AC">
        <w:rPr>
          <w:rFonts w:ascii="Arial" w:hAnsi="Arial" w:cs="Arial"/>
          <w:bCs/>
          <w:color w:val="000000" w:themeColor="text1"/>
        </w:rPr>
        <w:t xml:space="preserve">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копии учредительных документов заявителя (для юридических лиц);</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495E98" w:rsidRPr="004D47AC" w:rsidRDefault="00495E98" w:rsidP="004D47AC">
      <w:pPr>
        <w:tabs>
          <w:tab w:val="left" w:pos="709"/>
        </w:tabs>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lastRenderedPageBreak/>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8" w:history="1">
        <w:r w:rsidRPr="004D47AC">
          <w:rPr>
            <w:rStyle w:val="a3"/>
            <w:rFonts w:ascii="Arial" w:hAnsi="Arial" w:cs="Arial"/>
            <w:bCs/>
            <w:color w:val="000000" w:themeColor="text1"/>
            <w:u w:val="none"/>
          </w:rPr>
          <w:t>Кодексом</w:t>
        </w:r>
      </w:hyperlink>
      <w:r w:rsidRPr="004D47AC">
        <w:rPr>
          <w:rFonts w:ascii="Arial" w:hAnsi="Arial" w:cs="Arial"/>
          <w:bCs/>
          <w:color w:val="000000" w:themeColor="text1"/>
        </w:rPr>
        <w:t xml:space="preserve"> Российской Федерации об административных правонарушениях;</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w:t>
      </w:r>
      <w:proofErr w:type="gramStart"/>
      <w:r w:rsidRPr="004D47AC">
        <w:rPr>
          <w:rFonts w:ascii="Arial" w:hAnsi="Arial" w:cs="Arial"/>
          <w:bCs/>
          <w:color w:val="000000" w:themeColor="text1"/>
        </w:rPr>
        <w:t>ии ау</w:t>
      </w:r>
      <w:proofErr w:type="gramEnd"/>
      <w:r w:rsidRPr="004D47AC">
        <w:rPr>
          <w:rFonts w:ascii="Arial" w:hAnsi="Arial" w:cs="Arial"/>
          <w:bCs/>
          <w:color w:val="000000" w:themeColor="text1"/>
        </w:rPr>
        <w:t>кциона;</w:t>
      </w:r>
    </w:p>
    <w:p w:rsidR="00495E98" w:rsidRPr="004D47AC" w:rsidRDefault="00495E98" w:rsidP="00495E98">
      <w:pPr>
        <w:spacing w:after="0" w:line="240" w:lineRule="auto"/>
        <w:ind w:firstLine="709"/>
        <w:jc w:val="both"/>
        <w:rPr>
          <w:rFonts w:ascii="Arial" w:hAnsi="Arial" w:cs="Arial"/>
          <w:color w:val="000000" w:themeColor="text1"/>
        </w:rPr>
      </w:pPr>
      <w:proofErr w:type="gramStart"/>
      <w:r w:rsidRPr="004D47AC">
        <w:rPr>
          <w:rFonts w:ascii="Arial" w:hAnsi="Arial" w:cs="Arial"/>
          <w:bCs/>
          <w:color w:val="000000" w:themeColor="text1"/>
        </w:rPr>
        <w:t>-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w:t>
      </w:r>
      <w:proofErr w:type="gramEnd"/>
      <w:r w:rsidRPr="004D47AC">
        <w:rPr>
          <w:rFonts w:ascii="Arial" w:hAnsi="Arial" w:cs="Arial"/>
          <w:bCs/>
          <w:color w:val="000000" w:themeColor="text1"/>
        </w:rPr>
        <w:t xml:space="preserve">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color w:val="000000" w:themeColor="text1"/>
        </w:rPr>
        <w:t>Перечень документов,</w:t>
      </w:r>
      <w:r w:rsidRPr="004D47AC">
        <w:rPr>
          <w:rFonts w:ascii="Arial" w:hAnsi="Arial" w:cs="Arial"/>
          <w:bCs/>
          <w:color w:val="000000" w:themeColor="text1"/>
        </w:rPr>
        <w:t xml:space="preserve"> которые заявитель вправе представить по собственной инициативе:</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справка о состоянии расчетов по налогам и сборам;</w:t>
      </w:r>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w:t>
      </w:r>
      <w:proofErr w:type="gramEnd"/>
      <w:r w:rsidRPr="004D47AC">
        <w:rPr>
          <w:rFonts w:ascii="Arial" w:hAnsi="Arial" w:cs="Arial"/>
          <w:bCs/>
          <w:color w:val="000000" w:themeColor="text1"/>
        </w:rPr>
        <w:t xml:space="preserve">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495E98" w:rsidRPr="004D47AC" w:rsidRDefault="00495E98" w:rsidP="00495E98">
      <w:pPr>
        <w:pStyle w:val="ConsPlusNormal0"/>
        <w:widowControl/>
        <w:ind w:firstLine="709"/>
        <w:outlineLvl w:val="3"/>
        <w:rPr>
          <w:b/>
          <w:color w:val="000000" w:themeColor="text1"/>
          <w:sz w:val="26"/>
          <w:szCs w:val="26"/>
        </w:rPr>
      </w:pPr>
      <w:r w:rsidRPr="004D47AC">
        <w:rPr>
          <w:b/>
          <w:color w:val="000000" w:themeColor="text1"/>
          <w:sz w:val="26"/>
          <w:szCs w:val="26"/>
        </w:rPr>
        <w:t>Перечень оснований предоставления муниципального имущества в безвозмездное пользование, аренду без проведения торгов</w:t>
      </w:r>
    </w:p>
    <w:p w:rsidR="00495E98" w:rsidRPr="004D47AC" w:rsidRDefault="00495E98" w:rsidP="00495E98">
      <w:pPr>
        <w:spacing w:after="0" w:line="240" w:lineRule="auto"/>
        <w:ind w:firstLine="709"/>
        <w:jc w:val="both"/>
        <w:rPr>
          <w:rFonts w:ascii="Arial" w:hAnsi="Arial" w:cs="Arial"/>
          <w:bCs/>
          <w:color w:val="000000" w:themeColor="text1"/>
          <w:sz w:val="24"/>
          <w:szCs w:val="24"/>
        </w:rPr>
      </w:pPr>
      <w:bookmarkStart w:id="0" w:name="Par0"/>
      <w:bookmarkEnd w:id="0"/>
      <w:r w:rsidRPr="004D47AC">
        <w:rPr>
          <w:rFonts w:ascii="Arial" w:hAnsi="Arial" w:cs="Arial"/>
          <w:bCs/>
          <w:color w:val="000000" w:themeColor="text1"/>
        </w:rPr>
        <w:t>-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государственным и муниципальным учреждениям;</w:t>
      </w:r>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w:t>
      </w:r>
      <w:proofErr w:type="gramEnd"/>
      <w:r w:rsidRPr="004D47AC">
        <w:rPr>
          <w:rFonts w:ascii="Arial" w:hAnsi="Arial" w:cs="Arial"/>
          <w:bCs/>
          <w:color w:val="000000" w:themeColor="text1"/>
        </w:rPr>
        <w:t xml:space="preserve">, а также других видов деятельности, предусмотренных </w:t>
      </w:r>
      <w:hyperlink r:id="rId9" w:history="1">
        <w:r w:rsidRPr="004D47AC">
          <w:rPr>
            <w:rStyle w:val="a3"/>
            <w:rFonts w:ascii="Arial" w:hAnsi="Arial" w:cs="Arial"/>
            <w:bCs/>
            <w:color w:val="000000" w:themeColor="text1"/>
            <w:u w:val="none"/>
          </w:rPr>
          <w:t>статьей 31.1</w:t>
        </w:r>
      </w:hyperlink>
      <w:r w:rsidRPr="004D47AC">
        <w:rPr>
          <w:rFonts w:ascii="Arial" w:hAnsi="Arial" w:cs="Arial"/>
          <w:bCs/>
          <w:color w:val="000000" w:themeColor="text1"/>
        </w:rPr>
        <w:t xml:space="preserve"> Федерального закона от 12 января 1996 года № 7-ФЗ «О некоммерческих организациях»;</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адвокатским, нотариальным, торгово-промышленным палатам;</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медицинским организациям, организациям, осуществляющим образовательную деятельность;</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для размещения сетей связи, объектов почтовой связи;</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lastRenderedPageBreak/>
        <w:t>-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xml:space="preserve">- в порядке, установленном </w:t>
      </w:r>
      <w:hyperlink r:id="rId10" w:history="1">
        <w:r w:rsidRPr="004D47AC">
          <w:rPr>
            <w:rStyle w:val="a3"/>
            <w:rFonts w:ascii="Arial" w:hAnsi="Arial" w:cs="Arial"/>
            <w:bCs/>
            <w:color w:val="000000" w:themeColor="text1"/>
            <w:u w:val="none"/>
          </w:rPr>
          <w:t>главой 5</w:t>
        </w:r>
      </w:hyperlink>
      <w:r w:rsidRPr="004D47AC">
        <w:rPr>
          <w:rFonts w:ascii="Arial" w:hAnsi="Arial" w:cs="Arial"/>
          <w:bCs/>
          <w:color w:val="000000" w:themeColor="text1"/>
        </w:rPr>
        <w:t xml:space="preserve"> Федерального закона от 26.07.2006 № 135-ФЗ «О защите конкуренции»;</w:t>
      </w:r>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лицу, с которым заключен государственный или муниципал</w:t>
      </w:r>
      <w:bookmarkStart w:id="1" w:name="_GoBack"/>
      <w:bookmarkEnd w:id="1"/>
      <w:r w:rsidRPr="004D47AC">
        <w:rPr>
          <w:rFonts w:ascii="Arial" w:hAnsi="Arial" w:cs="Arial"/>
          <w:bCs/>
          <w:color w:val="000000" w:themeColor="text1"/>
        </w:rPr>
        <w:t xml:space="preserve">ьный контракт по результатам конкурса или аукциона, проведенных в соответствии с Федеральным </w:t>
      </w:r>
      <w:hyperlink r:id="rId11" w:history="1">
        <w:r w:rsidRPr="004D47AC">
          <w:rPr>
            <w:rStyle w:val="a3"/>
            <w:rFonts w:ascii="Arial" w:hAnsi="Arial" w:cs="Arial"/>
            <w:bCs/>
            <w:color w:val="000000" w:themeColor="text1"/>
            <w:u w:val="none"/>
          </w:rPr>
          <w:t>законом</w:t>
        </w:r>
      </w:hyperlink>
      <w:r w:rsidRPr="004D47AC">
        <w:rPr>
          <w:rFonts w:ascii="Arial" w:hAnsi="Arial" w:cs="Arial"/>
          <w:bCs/>
          <w:color w:val="000000" w:themeColor="text1"/>
        </w:rPr>
        <w:t xml:space="preserve"> от 5 апреля 2013 года N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w:t>
      </w:r>
      <w:proofErr w:type="gramEnd"/>
      <w:r w:rsidRPr="004D47AC">
        <w:rPr>
          <w:rFonts w:ascii="Arial" w:hAnsi="Arial" w:cs="Arial"/>
          <w:bCs/>
          <w:color w:val="000000" w:themeColor="text1"/>
        </w:rPr>
        <w:t>. Срок предоставления указанных прав на такое имущество не может превышать срок исполнения государственного или муниципального контракта;</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на срок не более</w:t>
      </w:r>
      <w:proofErr w:type="gramStart"/>
      <w:r w:rsidRPr="004D47AC">
        <w:rPr>
          <w:rFonts w:ascii="Arial" w:hAnsi="Arial" w:cs="Arial"/>
          <w:bCs/>
          <w:color w:val="000000" w:themeColor="text1"/>
        </w:rPr>
        <w:t>,</w:t>
      </w:r>
      <w:proofErr w:type="gramEnd"/>
      <w:r w:rsidRPr="004D47AC">
        <w:rPr>
          <w:rFonts w:ascii="Arial" w:hAnsi="Arial" w:cs="Arial"/>
          <w:bCs/>
          <w:color w:val="000000" w:themeColor="text1"/>
        </w:rPr>
        <w:t xml:space="preserve">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xml:space="preserve">- взамен недвижимого имущества, </w:t>
      </w:r>
      <w:proofErr w:type="gramStart"/>
      <w:r w:rsidRPr="004D47AC">
        <w:rPr>
          <w:rFonts w:ascii="Arial" w:hAnsi="Arial" w:cs="Arial"/>
          <w:bCs/>
          <w:color w:val="000000" w:themeColor="text1"/>
        </w:rPr>
        <w:t>права</w:t>
      </w:r>
      <w:proofErr w:type="gramEnd"/>
      <w:r w:rsidRPr="004D47AC">
        <w:rPr>
          <w:rFonts w:ascii="Arial" w:hAnsi="Arial" w:cs="Arial"/>
          <w:bCs/>
          <w:color w:val="000000" w:themeColor="text1"/>
        </w:rPr>
        <w:t xml:space="preserve">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hyperlink r:id="rId12" w:history="1">
        <w:r w:rsidRPr="004D47AC">
          <w:rPr>
            <w:rStyle w:val="a3"/>
            <w:rFonts w:ascii="Arial" w:hAnsi="Arial" w:cs="Arial"/>
            <w:bCs/>
            <w:color w:val="000000" w:themeColor="text1"/>
            <w:u w:val="none"/>
          </w:rPr>
          <w:t>законодательством</w:t>
        </w:r>
      </w:hyperlink>
      <w:r w:rsidRPr="004D47AC">
        <w:rPr>
          <w:rFonts w:ascii="Arial" w:hAnsi="Arial" w:cs="Arial"/>
          <w:bCs/>
          <w:color w:val="000000" w:themeColor="text1"/>
        </w:rPr>
        <w:t xml:space="preserve"> Российской Федерации, регулирующим оценочную деятельность, стоимости. </w:t>
      </w:r>
      <w:hyperlink r:id="rId13" w:history="1">
        <w:r w:rsidRPr="004D47AC">
          <w:rPr>
            <w:rStyle w:val="a3"/>
            <w:rFonts w:ascii="Arial" w:hAnsi="Arial" w:cs="Arial"/>
            <w:bCs/>
            <w:color w:val="000000" w:themeColor="text1"/>
            <w:u w:val="none"/>
          </w:rPr>
          <w:t>Условия</w:t>
        </w:r>
      </w:hyperlink>
      <w:r w:rsidRPr="004D47AC">
        <w:rPr>
          <w:rFonts w:ascii="Arial" w:hAnsi="Arial" w:cs="Arial"/>
          <w:bCs/>
          <w:color w:val="000000" w:themeColor="text1"/>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roofErr w:type="gramEnd"/>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w:t>
      </w:r>
      <w:proofErr w:type="gramEnd"/>
      <w:r w:rsidRPr="004D47AC">
        <w:rPr>
          <w:rFonts w:ascii="Arial" w:hAnsi="Arial" w:cs="Arial"/>
          <w:bCs/>
          <w:color w:val="000000" w:themeColor="text1"/>
        </w:rPr>
        <w:t xml:space="preserve"> </w:t>
      </w:r>
      <w:proofErr w:type="gramStart"/>
      <w:r w:rsidRPr="004D47AC">
        <w:rPr>
          <w:rFonts w:ascii="Arial" w:hAnsi="Arial" w:cs="Arial"/>
          <w:bCs/>
          <w:color w:val="000000" w:themeColor="text1"/>
        </w:rPr>
        <w:t>менее начальной</w:t>
      </w:r>
      <w:proofErr w:type="gramEnd"/>
      <w:r w:rsidRPr="004D47AC">
        <w:rPr>
          <w:rFonts w:ascii="Arial" w:hAnsi="Arial" w:cs="Arial"/>
          <w:bCs/>
          <w:color w:val="000000" w:themeColor="text1"/>
        </w:rPr>
        <w:t xml:space="preserve">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495E98" w:rsidRPr="004D47AC" w:rsidRDefault="00495E98" w:rsidP="00495E98">
      <w:pPr>
        <w:spacing w:after="0" w:line="240" w:lineRule="auto"/>
        <w:ind w:firstLine="709"/>
        <w:jc w:val="both"/>
        <w:rPr>
          <w:rFonts w:ascii="Arial" w:hAnsi="Arial" w:cs="Arial"/>
          <w:bCs/>
          <w:color w:val="000000" w:themeColor="text1"/>
        </w:rPr>
      </w:pPr>
      <w:proofErr w:type="gramStart"/>
      <w:r w:rsidRPr="004D47AC">
        <w:rPr>
          <w:rFonts w:ascii="Arial" w:hAnsi="Arial" w:cs="Arial"/>
          <w:bCs/>
          <w:color w:val="000000" w:themeColor="text1"/>
        </w:rPr>
        <w:t xml:space="preserve">-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hyperlink r:id="rId14" w:anchor="Par0" w:history="1">
        <w:r w:rsidRPr="004D47AC">
          <w:rPr>
            <w:rStyle w:val="a3"/>
            <w:rFonts w:ascii="Arial" w:hAnsi="Arial" w:cs="Arial"/>
            <w:bCs/>
            <w:color w:val="000000" w:themeColor="text1"/>
            <w:u w:val="none"/>
          </w:rPr>
          <w:t>пункта 1</w:t>
        </w:r>
      </w:hyperlink>
      <w:r w:rsidRPr="004D47AC">
        <w:rPr>
          <w:rFonts w:ascii="Arial" w:hAnsi="Arial" w:cs="Arial"/>
          <w:bCs/>
          <w:color w:val="000000" w:themeColor="text1"/>
        </w:rPr>
        <w:t xml:space="preserve"> части 1 ст. 17.1 Федерального закона от 26.07.2006 № 135-ФЗ</w:t>
      </w:r>
      <w:proofErr w:type="gramEnd"/>
      <w:r w:rsidRPr="004D47AC">
        <w:rPr>
          <w:rFonts w:ascii="Arial" w:hAnsi="Arial" w:cs="Arial"/>
          <w:bCs/>
          <w:color w:val="000000" w:themeColor="text1"/>
        </w:rPr>
        <w:t xml:space="preserve"> «О защите конкуренции»</w:t>
      </w:r>
      <w:proofErr w:type="gramStart"/>
      <w:r w:rsidRPr="004D47AC">
        <w:rPr>
          <w:rFonts w:ascii="Arial" w:hAnsi="Arial" w:cs="Arial"/>
          <w:bCs/>
          <w:color w:val="000000" w:themeColor="text1"/>
        </w:rPr>
        <w:t>.»</w:t>
      </w:r>
      <w:proofErr w:type="gramEnd"/>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lastRenderedPageBreak/>
        <w:t>1.5. Подраздел 2.7. изложить в новой редакции:</w:t>
      </w:r>
    </w:p>
    <w:p w:rsidR="00495E98" w:rsidRPr="004D47AC" w:rsidRDefault="00495E98" w:rsidP="00495E98">
      <w:pPr>
        <w:pStyle w:val="ConsPlusNormal0"/>
        <w:ind w:firstLine="709"/>
        <w:rPr>
          <w:color w:val="000000" w:themeColor="text1"/>
          <w:sz w:val="26"/>
          <w:szCs w:val="26"/>
        </w:rPr>
      </w:pPr>
      <w:r w:rsidRPr="004D47AC">
        <w:rPr>
          <w:b/>
          <w:color w:val="000000" w:themeColor="text1"/>
          <w:sz w:val="26"/>
          <w:szCs w:val="26"/>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495E98" w:rsidRPr="004D47AC" w:rsidRDefault="00495E98" w:rsidP="00495E98">
      <w:pPr>
        <w:pStyle w:val="ConsPlusNormal0"/>
        <w:ind w:firstLine="709"/>
        <w:jc w:val="both"/>
        <w:rPr>
          <w:color w:val="000000" w:themeColor="text1"/>
          <w:sz w:val="24"/>
          <w:szCs w:val="24"/>
        </w:rPr>
      </w:pPr>
      <w:r w:rsidRPr="004D47AC">
        <w:rPr>
          <w:color w:val="000000" w:themeColor="text1"/>
          <w:sz w:val="24"/>
          <w:szCs w:val="24"/>
        </w:rPr>
        <w:t>- выписка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495E98" w:rsidRPr="004D47AC" w:rsidRDefault="00495E98" w:rsidP="00495E98">
      <w:pPr>
        <w:pStyle w:val="ConsPlusNormal0"/>
        <w:ind w:firstLine="709"/>
        <w:jc w:val="both"/>
        <w:rPr>
          <w:color w:val="000000" w:themeColor="text1"/>
          <w:sz w:val="24"/>
          <w:szCs w:val="24"/>
        </w:rPr>
      </w:pPr>
      <w:r w:rsidRPr="004D47AC">
        <w:rPr>
          <w:color w:val="000000" w:themeColor="text1"/>
          <w:sz w:val="24"/>
          <w:szCs w:val="24"/>
        </w:rPr>
        <w:t>- справка об исполнении заявителем (налогоплательщиком) обязанности по уплате налогов, сборов, страховых взносов, пеней и налоговых санкций.</w:t>
      </w:r>
    </w:p>
    <w:p w:rsidR="00495E98" w:rsidRPr="004D47AC" w:rsidRDefault="00495E98" w:rsidP="00495E98">
      <w:pPr>
        <w:pStyle w:val="a4"/>
        <w:shd w:val="clear" w:color="auto" w:fill="FFFFFF"/>
        <w:spacing w:before="0" w:beforeAutospacing="0" w:after="0" w:afterAutospacing="0"/>
        <w:ind w:firstLine="709"/>
        <w:jc w:val="both"/>
        <w:textAlignment w:val="baseline"/>
        <w:rPr>
          <w:rFonts w:ascii="Arial" w:hAnsi="Arial" w:cs="Arial"/>
          <w:color w:val="000000" w:themeColor="text1"/>
        </w:rPr>
      </w:pPr>
      <w:r w:rsidRPr="004D47AC">
        <w:rPr>
          <w:rFonts w:ascii="Arial" w:hAnsi="Arial" w:cs="Arial"/>
          <w:color w:val="000000" w:themeColor="text1"/>
        </w:rPr>
        <w:t>Заявитель вправе представить указанные в</w:t>
      </w:r>
      <w:r w:rsidRPr="004D47AC">
        <w:rPr>
          <w:rStyle w:val="apple-converted-space"/>
          <w:rFonts w:ascii="Arial" w:hAnsi="Arial" w:cs="Arial"/>
          <w:color w:val="000000" w:themeColor="text1"/>
        </w:rPr>
        <w:t> </w:t>
      </w:r>
      <w:r w:rsidRPr="004D47AC">
        <w:rPr>
          <w:rFonts w:ascii="Arial" w:hAnsi="Arial" w:cs="Arial"/>
          <w:color w:val="000000" w:themeColor="text1"/>
          <w:bdr w:val="none" w:sz="0" w:space="0" w:color="auto" w:frame="1"/>
        </w:rPr>
        <w:t>настоящем</w:t>
      </w:r>
      <w:r w:rsidRPr="004D47AC">
        <w:rPr>
          <w:rStyle w:val="apple-converted-space"/>
          <w:rFonts w:ascii="Arial" w:hAnsi="Arial" w:cs="Arial"/>
          <w:color w:val="000000" w:themeColor="text1"/>
        </w:rPr>
        <w:t> </w:t>
      </w:r>
      <w:r w:rsidRPr="004D47AC">
        <w:rPr>
          <w:rFonts w:ascii="Arial" w:hAnsi="Arial" w:cs="Arial"/>
          <w:color w:val="000000" w:themeColor="text1"/>
        </w:rPr>
        <w:t>пункте справки по собственной инициативе.</w:t>
      </w:r>
    </w:p>
    <w:p w:rsidR="00495E98" w:rsidRPr="004D47AC" w:rsidRDefault="00495E98" w:rsidP="00495E98">
      <w:pPr>
        <w:pStyle w:val="a4"/>
        <w:shd w:val="clear" w:color="auto" w:fill="FFFFFF"/>
        <w:spacing w:before="0" w:beforeAutospacing="0" w:after="0" w:afterAutospacing="0"/>
        <w:ind w:firstLine="709"/>
        <w:jc w:val="both"/>
        <w:textAlignment w:val="baseline"/>
        <w:rPr>
          <w:rFonts w:ascii="Arial" w:hAnsi="Arial" w:cs="Arial"/>
          <w:color w:val="000000" w:themeColor="text1"/>
        </w:rPr>
      </w:pPr>
      <w:r w:rsidRPr="004D47AC">
        <w:rPr>
          <w:rFonts w:ascii="Arial" w:hAnsi="Arial" w:cs="Arial"/>
          <w:color w:val="000000" w:themeColor="text1"/>
        </w:rPr>
        <w:t>Непредставление заявителем вышеназванных справок не является основанием для отказа в предоставлении заявителю государственной услуги</w:t>
      </w:r>
      <w:proofErr w:type="gramStart"/>
      <w:r w:rsidRPr="004D47AC">
        <w:rPr>
          <w:rFonts w:ascii="Arial" w:hAnsi="Arial" w:cs="Arial"/>
          <w:color w:val="000000" w:themeColor="text1"/>
        </w:rPr>
        <w:t>.»</w:t>
      </w:r>
      <w:proofErr w:type="gramEnd"/>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1.6. Подраздел 2.10. изложить в новой редакции:</w:t>
      </w:r>
    </w:p>
    <w:p w:rsidR="00495E98" w:rsidRPr="004D47AC" w:rsidRDefault="00495E98" w:rsidP="00495E98">
      <w:pPr>
        <w:spacing w:after="0" w:line="240" w:lineRule="auto"/>
        <w:ind w:firstLine="709"/>
        <w:jc w:val="center"/>
        <w:rPr>
          <w:rFonts w:ascii="Arial" w:hAnsi="Arial" w:cs="Arial"/>
          <w:color w:val="000000" w:themeColor="text1"/>
        </w:rPr>
      </w:pPr>
      <w:r w:rsidRPr="004D47AC">
        <w:rPr>
          <w:rFonts w:ascii="Arial" w:hAnsi="Arial" w:cs="Arial"/>
          <w:color w:val="000000" w:themeColor="text1"/>
        </w:rPr>
        <w:t xml:space="preserve">« 2.10. Исчерпывающий перечень оснований </w:t>
      </w:r>
      <w:proofErr w:type="gramStart"/>
      <w:r w:rsidRPr="004D47AC">
        <w:rPr>
          <w:rFonts w:ascii="Arial" w:hAnsi="Arial" w:cs="Arial"/>
          <w:color w:val="000000" w:themeColor="text1"/>
        </w:rPr>
        <w:t>для приостановления  в предоставлении муниципальной услуги п</w:t>
      </w:r>
      <w:r w:rsidRPr="004D47AC">
        <w:rPr>
          <w:rFonts w:ascii="Arial" w:hAnsi="Arial" w:cs="Arial"/>
          <w:bCs/>
          <w:color w:val="000000" w:themeColor="text1"/>
        </w:rPr>
        <w:t>ри</w:t>
      </w:r>
      <w:r w:rsidRPr="004D47AC">
        <w:rPr>
          <w:rFonts w:ascii="Arial" w:hAnsi="Arial" w:cs="Arial"/>
          <w:color w:val="000000" w:themeColor="text1"/>
        </w:rPr>
        <w:t xml:space="preserve"> обращении заявителя для заключения договора аренды муниципального имущества без проведения</w:t>
      </w:r>
      <w:proofErr w:type="gramEnd"/>
      <w:r w:rsidRPr="004D47AC">
        <w:rPr>
          <w:rFonts w:ascii="Arial" w:hAnsi="Arial" w:cs="Arial"/>
          <w:color w:val="000000" w:themeColor="text1"/>
        </w:rPr>
        <w:t xml:space="preserve"> торгов</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2.10.1. Исчерпывающий перечень оснований для приостановления  предоставления муниципальной услуги п</w:t>
      </w:r>
      <w:r w:rsidRPr="004D47AC">
        <w:rPr>
          <w:bCs/>
          <w:color w:val="000000" w:themeColor="text1"/>
          <w:sz w:val="24"/>
          <w:szCs w:val="24"/>
        </w:rPr>
        <w:t>ри</w:t>
      </w:r>
      <w:r w:rsidRPr="004D47AC">
        <w:rPr>
          <w:color w:val="000000" w:themeColor="text1"/>
          <w:sz w:val="24"/>
          <w:szCs w:val="24"/>
        </w:rPr>
        <w:t xml:space="preserve"> обращении заявителя для заключения договора безвозмездного пользования, аренды муниципального имущества без проведения торгов</w:t>
      </w:r>
    </w:p>
    <w:p w:rsidR="00495E98" w:rsidRPr="004D47AC" w:rsidRDefault="00495E98" w:rsidP="00495E98">
      <w:pPr>
        <w:pStyle w:val="ConsPlusNormal0"/>
        <w:widowControl/>
        <w:ind w:firstLine="709"/>
        <w:jc w:val="both"/>
        <w:outlineLvl w:val="3"/>
        <w:rPr>
          <w:bCs/>
          <w:color w:val="000000" w:themeColor="text1"/>
          <w:sz w:val="24"/>
          <w:szCs w:val="24"/>
        </w:rPr>
      </w:pPr>
      <w:r w:rsidRPr="004D47AC">
        <w:rPr>
          <w:color w:val="000000" w:themeColor="text1"/>
          <w:sz w:val="24"/>
          <w:szCs w:val="24"/>
        </w:rPr>
        <w:t xml:space="preserve">- </w:t>
      </w:r>
      <w:r w:rsidRPr="004D47AC">
        <w:rPr>
          <w:bCs/>
          <w:color w:val="000000" w:themeColor="text1"/>
          <w:sz w:val="24"/>
          <w:szCs w:val="24"/>
        </w:rPr>
        <w:t>непредставление документов, определенных пунктом 2.6.1 настоящего Регламента, либо наличие в таких документах недостоверных сведений;</w:t>
      </w:r>
    </w:p>
    <w:p w:rsidR="00495E98" w:rsidRPr="004D47AC" w:rsidRDefault="00495E98" w:rsidP="00495E98">
      <w:pPr>
        <w:spacing w:after="0" w:line="240" w:lineRule="auto"/>
        <w:ind w:firstLine="709"/>
        <w:jc w:val="both"/>
        <w:rPr>
          <w:rFonts w:ascii="Arial" w:hAnsi="Arial" w:cs="Arial"/>
          <w:bCs/>
          <w:color w:val="000000" w:themeColor="text1"/>
          <w:sz w:val="24"/>
          <w:szCs w:val="24"/>
          <w:lang w:eastAsia="ru-RU"/>
        </w:rPr>
      </w:pPr>
      <w:r w:rsidRPr="004D47AC">
        <w:rPr>
          <w:rFonts w:ascii="Arial" w:hAnsi="Arial" w:cs="Arial"/>
          <w:bCs/>
          <w:color w:val="000000" w:themeColor="text1"/>
        </w:rPr>
        <w:t xml:space="preserve">- подача заявки заявителем, не относящимся к кругу лиц, указанных в пункте 2.5 настоящего Регламента </w:t>
      </w:r>
      <w:proofErr w:type="gramStart"/>
      <w:r w:rsidRPr="004D47AC">
        <w:rPr>
          <w:rFonts w:ascii="Arial" w:hAnsi="Arial" w:cs="Arial"/>
          <w:bCs/>
          <w:color w:val="000000" w:themeColor="text1"/>
        </w:rPr>
        <w:t>и(</w:t>
      </w:r>
      <w:proofErr w:type="gramEnd"/>
      <w:r w:rsidRPr="004D47AC">
        <w:rPr>
          <w:rFonts w:ascii="Arial" w:hAnsi="Arial" w:cs="Arial"/>
          <w:bCs/>
          <w:color w:val="000000" w:themeColor="text1"/>
        </w:rPr>
        <w:t>или) отсутствие оснований, предусмотренных пунктом 2.5 настоящего Регламента;</w:t>
      </w:r>
    </w:p>
    <w:p w:rsidR="00495E98" w:rsidRPr="004D47AC" w:rsidRDefault="00495E98" w:rsidP="00495E98">
      <w:pPr>
        <w:pStyle w:val="ConsPlusNormal0"/>
        <w:widowControl/>
        <w:ind w:firstLine="709"/>
        <w:jc w:val="both"/>
        <w:rPr>
          <w:bCs/>
          <w:color w:val="000000" w:themeColor="text1"/>
          <w:sz w:val="24"/>
          <w:szCs w:val="24"/>
        </w:rPr>
      </w:pPr>
      <w:r w:rsidRPr="004D47AC">
        <w:rPr>
          <w:color w:val="000000" w:themeColor="text1"/>
          <w:sz w:val="24"/>
          <w:szCs w:val="24"/>
        </w:rPr>
        <w:t xml:space="preserve">- отсутствие объекта, указанного в заявлении, в реестре муниципальной собственности </w:t>
      </w:r>
      <w:proofErr w:type="spellStart"/>
      <w:r w:rsidRPr="004D47AC">
        <w:rPr>
          <w:color w:val="000000" w:themeColor="text1"/>
          <w:sz w:val="24"/>
          <w:szCs w:val="24"/>
        </w:rPr>
        <w:t>Краснополянского</w:t>
      </w:r>
      <w:proofErr w:type="spellEnd"/>
      <w:r w:rsidRPr="004D47AC">
        <w:rPr>
          <w:color w:val="000000" w:themeColor="text1"/>
          <w:sz w:val="24"/>
          <w:szCs w:val="24"/>
        </w:rPr>
        <w:t xml:space="preserve"> сельсовета </w:t>
      </w:r>
      <w:proofErr w:type="spellStart"/>
      <w:r w:rsidRPr="004D47AC">
        <w:rPr>
          <w:color w:val="000000" w:themeColor="text1"/>
          <w:sz w:val="24"/>
          <w:szCs w:val="24"/>
        </w:rPr>
        <w:t>Черемисиновского</w:t>
      </w:r>
      <w:proofErr w:type="spellEnd"/>
      <w:r w:rsidRPr="004D47AC">
        <w:rPr>
          <w:color w:val="000000" w:themeColor="text1"/>
          <w:sz w:val="24"/>
          <w:szCs w:val="24"/>
        </w:rPr>
        <w:t xml:space="preserve"> района Курской области.</w:t>
      </w:r>
    </w:p>
    <w:p w:rsidR="00495E98" w:rsidRPr="004D47AC" w:rsidRDefault="00495E98" w:rsidP="00495E98">
      <w:pPr>
        <w:spacing w:after="0" w:line="240" w:lineRule="auto"/>
        <w:ind w:firstLine="709"/>
        <w:jc w:val="both"/>
        <w:rPr>
          <w:rFonts w:ascii="Arial" w:hAnsi="Arial" w:cs="Arial"/>
          <w:bCs/>
          <w:color w:val="000000" w:themeColor="text1"/>
          <w:sz w:val="24"/>
          <w:szCs w:val="24"/>
          <w:lang w:eastAsia="ru-RU"/>
        </w:rPr>
      </w:pPr>
      <w:r w:rsidRPr="004D47AC">
        <w:rPr>
          <w:rFonts w:ascii="Arial" w:hAnsi="Arial" w:cs="Arial"/>
          <w:bCs/>
          <w:color w:val="000000" w:themeColor="text1"/>
        </w:rPr>
        <w:t xml:space="preserve">2.10.2. </w:t>
      </w:r>
      <w:r w:rsidRPr="004D47AC">
        <w:rPr>
          <w:rFonts w:ascii="Arial" w:hAnsi="Arial" w:cs="Arial"/>
          <w:color w:val="000000" w:themeColor="text1"/>
        </w:rPr>
        <w:t>Исчерпывающий перечень оснований для приостановления или отказа в предоставлении муниципальной услуги п</w:t>
      </w:r>
      <w:r w:rsidRPr="004D47AC">
        <w:rPr>
          <w:rFonts w:ascii="Arial" w:hAnsi="Arial" w:cs="Arial"/>
          <w:bCs/>
          <w:color w:val="000000" w:themeColor="text1"/>
        </w:rPr>
        <w:t xml:space="preserve">ри обращении заявителя для заключения договора </w:t>
      </w:r>
      <w:r w:rsidRPr="004D47AC">
        <w:rPr>
          <w:rFonts w:ascii="Arial" w:hAnsi="Arial" w:cs="Arial"/>
          <w:color w:val="000000" w:themeColor="text1"/>
        </w:rPr>
        <w:t>безвозмездного пользования</w:t>
      </w:r>
      <w:r w:rsidRPr="004D47AC">
        <w:rPr>
          <w:rFonts w:ascii="Arial" w:hAnsi="Arial" w:cs="Arial"/>
          <w:bCs/>
          <w:color w:val="000000" w:themeColor="text1"/>
        </w:rPr>
        <w:t>, аренды муниципального имущества:</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xml:space="preserve"> путем проведения конкурса или аукциона на право заключения договора аренды муниципального имущества:</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непредставление документов, определенных пунктами 2.6.2 либо 2.6.3 настоящего Регламента соответственно;</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наличие в представленных документах недостоверных сведений;</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xml:space="preserve"> - невнесение задатка, если требование о внесении задатка указано в извещении о проведении конкурса или аукциона;</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495E98" w:rsidRPr="004D47AC" w:rsidRDefault="00495E98" w:rsidP="00495E98">
      <w:pPr>
        <w:spacing w:after="0" w:line="240" w:lineRule="auto"/>
        <w:ind w:firstLine="709"/>
        <w:jc w:val="both"/>
        <w:rPr>
          <w:rFonts w:ascii="Arial" w:hAnsi="Arial" w:cs="Arial"/>
          <w:bCs/>
          <w:color w:val="000000" w:themeColor="text1"/>
        </w:rPr>
      </w:pPr>
      <w:r w:rsidRPr="004D47AC">
        <w:rPr>
          <w:rFonts w:ascii="Arial" w:hAnsi="Arial" w:cs="Arial"/>
          <w:bCs/>
          <w:color w:val="000000" w:themeColor="text1"/>
        </w:rPr>
        <w:t xml:space="preserve">- наличие решения о приостановлении деятельности заявителя в порядке, предусмотренном </w:t>
      </w:r>
      <w:hyperlink r:id="rId15" w:history="1">
        <w:r w:rsidRPr="004D47AC">
          <w:rPr>
            <w:rStyle w:val="a3"/>
            <w:rFonts w:ascii="Arial" w:hAnsi="Arial" w:cs="Arial"/>
            <w:bCs/>
            <w:color w:val="000000" w:themeColor="text1"/>
            <w:u w:val="none"/>
          </w:rPr>
          <w:t>Кодексом</w:t>
        </w:r>
      </w:hyperlink>
      <w:r w:rsidRPr="004D47AC">
        <w:rPr>
          <w:rFonts w:ascii="Arial" w:hAnsi="Arial" w:cs="Arial"/>
          <w:bCs/>
          <w:color w:val="000000" w:themeColor="text1"/>
        </w:rPr>
        <w:t xml:space="preserve">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xml:space="preserve">- при проведении конкурса на право заключения договора аренды в отношении объектов теплоснабжения, водоснабжения и (или) водоотведения заявитель не допускается конкурсной комиссией к участию в конкурсе в случае, если указанные в </w:t>
      </w:r>
      <w:r w:rsidRPr="004D47AC">
        <w:rPr>
          <w:rFonts w:ascii="Arial" w:hAnsi="Arial" w:cs="Arial"/>
          <w:color w:val="000000" w:themeColor="text1"/>
        </w:rPr>
        <w:lastRenderedPageBreak/>
        <w:t>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495E98" w:rsidRPr="004D47AC" w:rsidRDefault="00495E98" w:rsidP="00495E98">
      <w:pPr>
        <w:pStyle w:val="a4"/>
        <w:spacing w:before="0" w:beforeAutospacing="0" w:after="0" w:afterAutospacing="0"/>
        <w:ind w:firstLine="709"/>
        <w:rPr>
          <w:rFonts w:ascii="Arial" w:hAnsi="Arial" w:cs="Arial"/>
          <w:color w:val="000000" w:themeColor="text1"/>
        </w:rPr>
      </w:pPr>
      <w:r w:rsidRPr="004D47AC">
        <w:rPr>
          <w:rFonts w:ascii="Arial" w:hAnsi="Arial" w:cs="Arial"/>
          <w:color w:val="000000" w:themeColor="text1"/>
        </w:rPr>
        <w:t>без проведения торгов:</w:t>
      </w:r>
    </w:p>
    <w:p w:rsidR="00495E98" w:rsidRPr="004D47AC" w:rsidRDefault="00495E98" w:rsidP="00495E98">
      <w:pPr>
        <w:pStyle w:val="a4"/>
        <w:spacing w:before="0" w:beforeAutospacing="0" w:after="0" w:afterAutospacing="0"/>
        <w:ind w:firstLine="709"/>
        <w:jc w:val="both"/>
        <w:rPr>
          <w:rFonts w:ascii="Arial" w:hAnsi="Arial" w:cs="Arial"/>
          <w:bCs/>
          <w:color w:val="000000" w:themeColor="text1"/>
        </w:rPr>
      </w:pPr>
      <w:r w:rsidRPr="004D47AC">
        <w:rPr>
          <w:rFonts w:ascii="Arial" w:hAnsi="Arial" w:cs="Arial"/>
          <w:color w:val="000000" w:themeColor="text1"/>
        </w:rPr>
        <w:t>- непредставление документов, определенных пунктом 2.6.1 настоящего Регламента</w:t>
      </w:r>
      <w:proofErr w:type="gramStart"/>
      <w:r w:rsidRPr="004D47AC">
        <w:rPr>
          <w:rFonts w:ascii="Arial" w:hAnsi="Arial" w:cs="Arial"/>
          <w:color w:val="000000" w:themeColor="text1"/>
        </w:rPr>
        <w:t>.»</w:t>
      </w:r>
      <w:proofErr w:type="gramEnd"/>
    </w:p>
    <w:p w:rsidR="00495E98" w:rsidRPr="004D47AC" w:rsidRDefault="00495E98" w:rsidP="00495E98">
      <w:pPr>
        <w:spacing w:after="0" w:line="240" w:lineRule="auto"/>
        <w:ind w:firstLine="709"/>
        <w:jc w:val="both"/>
        <w:rPr>
          <w:rFonts w:ascii="Arial" w:hAnsi="Arial" w:cs="Arial"/>
          <w:color w:val="000000" w:themeColor="text1"/>
          <w:lang w:eastAsia="ru-RU"/>
        </w:rPr>
      </w:pPr>
      <w:r w:rsidRPr="004D47AC">
        <w:rPr>
          <w:rFonts w:ascii="Arial" w:hAnsi="Arial" w:cs="Arial"/>
          <w:color w:val="000000" w:themeColor="text1"/>
        </w:rPr>
        <w:t>1.7. Подраздел 2.14. изложить в новой редакции:</w:t>
      </w:r>
    </w:p>
    <w:p w:rsidR="00495E98" w:rsidRPr="004D47AC" w:rsidRDefault="00495E98" w:rsidP="00495E98">
      <w:pPr>
        <w:shd w:val="clear" w:color="auto" w:fill="FFFFFF"/>
        <w:spacing w:after="0" w:line="240" w:lineRule="auto"/>
        <w:ind w:left="142" w:firstLine="709"/>
        <w:rPr>
          <w:rFonts w:ascii="Arial" w:hAnsi="Arial" w:cs="Arial"/>
          <w:b/>
          <w:color w:val="000000" w:themeColor="text1"/>
          <w:sz w:val="26"/>
          <w:szCs w:val="26"/>
        </w:rPr>
      </w:pPr>
      <w:r w:rsidRPr="004D47AC">
        <w:rPr>
          <w:rFonts w:ascii="Arial" w:hAnsi="Arial" w:cs="Arial"/>
          <w:b/>
          <w:color w:val="000000" w:themeColor="text1"/>
          <w:sz w:val="26"/>
          <w:szCs w:val="26"/>
        </w:rPr>
        <w:t>2.14. Сроки ожидания при поступлении запроса о предоставлении муниципальной услуги</w:t>
      </w:r>
    </w:p>
    <w:p w:rsidR="00495E98" w:rsidRPr="004D47AC" w:rsidRDefault="00495E98" w:rsidP="00495E98">
      <w:pPr>
        <w:shd w:val="clear" w:color="auto" w:fill="FFFFFF"/>
        <w:spacing w:after="0" w:line="240" w:lineRule="auto"/>
        <w:ind w:firstLine="709"/>
        <w:jc w:val="both"/>
        <w:rPr>
          <w:rFonts w:ascii="Arial" w:hAnsi="Arial" w:cs="Arial"/>
          <w:color w:val="000000" w:themeColor="text1"/>
          <w:sz w:val="24"/>
          <w:szCs w:val="24"/>
        </w:rPr>
      </w:pPr>
      <w:r w:rsidRPr="004D47AC">
        <w:rPr>
          <w:rFonts w:ascii="Arial" w:hAnsi="Arial" w:cs="Arial"/>
          <w:color w:val="000000" w:themeColor="text1"/>
        </w:rPr>
        <w:t>2.14.1. Максимальный  срок ожидания в очереди при обращении для получения муниципальной услуги  не более 15 минут.</w:t>
      </w:r>
    </w:p>
    <w:p w:rsidR="00495E98" w:rsidRPr="004D47AC" w:rsidRDefault="00495E98" w:rsidP="00495E98">
      <w:pPr>
        <w:shd w:val="clear" w:color="auto" w:fill="FFFFFF"/>
        <w:spacing w:after="0" w:line="240" w:lineRule="auto"/>
        <w:ind w:firstLine="709"/>
        <w:jc w:val="both"/>
        <w:rPr>
          <w:rFonts w:ascii="Arial" w:hAnsi="Arial" w:cs="Arial"/>
          <w:color w:val="000000" w:themeColor="text1"/>
        </w:rPr>
      </w:pPr>
      <w:r w:rsidRPr="004D47AC">
        <w:rPr>
          <w:rFonts w:ascii="Arial" w:hAnsi="Arial" w:cs="Arial"/>
          <w:color w:val="000000" w:themeColor="text1"/>
        </w:rPr>
        <w:t>Длительность устного информирования при личном обращении не более 15 минут.</w:t>
      </w:r>
    </w:p>
    <w:p w:rsidR="00495E98" w:rsidRPr="004D47AC" w:rsidRDefault="00495E98" w:rsidP="00495E98">
      <w:pPr>
        <w:shd w:val="clear" w:color="auto" w:fill="FFFFFF"/>
        <w:spacing w:after="0" w:line="240" w:lineRule="auto"/>
        <w:ind w:firstLine="709"/>
        <w:jc w:val="both"/>
        <w:rPr>
          <w:rFonts w:ascii="Arial" w:hAnsi="Arial" w:cs="Arial"/>
          <w:color w:val="000000" w:themeColor="text1"/>
        </w:rPr>
      </w:pPr>
      <w:r w:rsidRPr="004D47AC">
        <w:rPr>
          <w:rFonts w:ascii="Arial" w:hAnsi="Arial" w:cs="Arial"/>
          <w:color w:val="000000" w:themeColor="text1"/>
        </w:rPr>
        <w:t xml:space="preserve">Специалист отдела, осуществляющий индивидуальное устное информирование, дает полный и оперативный ответ на поставленные вопросы. Прием заявителей ведется  в порядке живой очереди.  </w:t>
      </w:r>
    </w:p>
    <w:p w:rsidR="00495E98" w:rsidRPr="004D47AC" w:rsidRDefault="00495E98" w:rsidP="00495E98">
      <w:pPr>
        <w:shd w:val="clear" w:color="auto" w:fill="FFFFFF"/>
        <w:spacing w:after="0" w:line="240" w:lineRule="auto"/>
        <w:ind w:firstLine="709"/>
        <w:jc w:val="both"/>
        <w:rPr>
          <w:rFonts w:ascii="Arial" w:hAnsi="Arial" w:cs="Arial"/>
          <w:color w:val="000000" w:themeColor="text1"/>
        </w:rPr>
      </w:pPr>
      <w:r w:rsidRPr="004D47AC">
        <w:rPr>
          <w:rFonts w:ascii="Arial" w:hAnsi="Arial" w:cs="Arial"/>
          <w:color w:val="000000" w:themeColor="text1"/>
        </w:rPr>
        <w:t>При  обращении заявителя по телефону ответ на телефонный звонок должен начинаться с информации о наименовании органа, в который обратился гражданин, фамилии, имени, отчестве и должности специалиста, принявшего телефонный  звонок. Время телефонного разговора не должно превышать 10 минут.</w:t>
      </w:r>
    </w:p>
    <w:p w:rsidR="00495E98" w:rsidRPr="004D47AC" w:rsidRDefault="00495E98" w:rsidP="00495E98">
      <w:pPr>
        <w:shd w:val="clear" w:color="auto" w:fill="FFFFFF"/>
        <w:spacing w:after="0" w:line="240" w:lineRule="auto"/>
        <w:ind w:firstLine="709"/>
        <w:jc w:val="both"/>
        <w:rPr>
          <w:rFonts w:ascii="Arial" w:hAnsi="Arial" w:cs="Arial"/>
          <w:color w:val="000000" w:themeColor="text1"/>
        </w:rPr>
      </w:pPr>
      <w:r w:rsidRPr="004D47AC">
        <w:rPr>
          <w:rFonts w:ascii="Arial" w:hAnsi="Arial" w:cs="Arial"/>
          <w:color w:val="000000" w:themeColor="text1"/>
        </w:rPr>
        <w:t>При невозможности специалиста отдела, принявшего звонок, самостоятельно ответить на поставленные вопросы, телефонный звонок должен быть переадресован другому специалисту или же заявителю сообщается номер телефона, по которому можно получить интересующую его информацию.</w:t>
      </w:r>
    </w:p>
    <w:p w:rsidR="00495E98" w:rsidRPr="004D47AC" w:rsidRDefault="00495E98" w:rsidP="00495E98">
      <w:pPr>
        <w:shd w:val="clear" w:color="auto" w:fill="FFFFFF"/>
        <w:spacing w:after="0" w:line="240" w:lineRule="auto"/>
        <w:ind w:firstLine="709"/>
        <w:jc w:val="both"/>
        <w:rPr>
          <w:rFonts w:ascii="Arial" w:hAnsi="Arial" w:cs="Arial"/>
          <w:color w:val="000000" w:themeColor="text1"/>
        </w:rPr>
      </w:pPr>
      <w:r w:rsidRPr="004D47AC">
        <w:rPr>
          <w:rFonts w:ascii="Arial" w:hAnsi="Arial" w:cs="Arial"/>
          <w:color w:val="000000" w:themeColor="text1"/>
        </w:rPr>
        <w:t>Информирование и прием заявителей для предоставления муниципальной услуги осуществляется специалистами отдела в соответствии с графиком приема граждан, указанным в п. 1.3 настоящего Регламента.</w:t>
      </w:r>
    </w:p>
    <w:p w:rsidR="00495E98" w:rsidRPr="004D47AC" w:rsidRDefault="00495E98" w:rsidP="00495E98">
      <w:pPr>
        <w:shd w:val="clear" w:color="auto" w:fill="FFFFFF"/>
        <w:spacing w:after="0" w:line="240" w:lineRule="auto"/>
        <w:ind w:firstLine="709"/>
        <w:jc w:val="both"/>
        <w:rPr>
          <w:rFonts w:ascii="Arial" w:hAnsi="Arial" w:cs="Arial"/>
          <w:color w:val="000000" w:themeColor="text1"/>
        </w:rPr>
      </w:pPr>
      <w:r w:rsidRPr="004D47AC">
        <w:rPr>
          <w:rFonts w:ascii="Arial" w:hAnsi="Arial" w:cs="Arial"/>
          <w:color w:val="000000" w:themeColor="text1"/>
        </w:rPr>
        <w:t>2.14.2. Письменное информирование осуществляется при получении обращения заявителя о предоставлении муниципальной услуги. Ответ на обращение готовится в течение тридцати дней со дня его регистрации в порядке, установленном разделом 3 настоящего Регламента.</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1.8. Подраздел 2.15. изложить в новой редакции:</w:t>
      </w:r>
    </w:p>
    <w:p w:rsidR="00495E98" w:rsidRPr="004D47AC" w:rsidRDefault="00495E98" w:rsidP="00495E98">
      <w:pPr>
        <w:pStyle w:val="a4"/>
        <w:spacing w:before="0" w:beforeAutospacing="0" w:after="0" w:afterAutospacing="0"/>
        <w:ind w:firstLine="709"/>
        <w:rPr>
          <w:rFonts w:ascii="Arial" w:hAnsi="Arial" w:cs="Arial"/>
          <w:b/>
          <w:color w:val="000000" w:themeColor="text1"/>
          <w:sz w:val="26"/>
          <w:szCs w:val="26"/>
        </w:rPr>
      </w:pPr>
      <w:r w:rsidRPr="004D47AC">
        <w:rPr>
          <w:rFonts w:ascii="Arial" w:hAnsi="Arial" w:cs="Arial"/>
          <w:b/>
          <w:color w:val="000000" w:themeColor="text1"/>
          <w:sz w:val="26"/>
          <w:szCs w:val="26"/>
        </w:rPr>
        <w:t>Срок и порядок регистрации заявления о предоставлении муниципальной услуги</w:t>
      </w:r>
    </w:p>
    <w:p w:rsidR="00495E98" w:rsidRPr="004D47AC" w:rsidRDefault="00495E98" w:rsidP="00495E98">
      <w:pPr>
        <w:tabs>
          <w:tab w:val="left" w:pos="540"/>
        </w:tabs>
        <w:spacing w:after="0" w:line="240" w:lineRule="auto"/>
        <w:ind w:firstLine="709"/>
        <w:jc w:val="both"/>
        <w:rPr>
          <w:rFonts w:ascii="Arial" w:hAnsi="Arial" w:cs="Arial"/>
          <w:color w:val="000000" w:themeColor="text1"/>
          <w:sz w:val="24"/>
          <w:szCs w:val="24"/>
        </w:rPr>
      </w:pPr>
      <w:r w:rsidRPr="004D47AC">
        <w:rPr>
          <w:rFonts w:ascii="Arial" w:hAnsi="Arial" w:cs="Arial"/>
          <w:color w:val="000000" w:themeColor="text1"/>
        </w:rPr>
        <w:t xml:space="preserve">Поступившее в Администрацию </w:t>
      </w:r>
      <w:proofErr w:type="spellStart"/>
      <w:r w:rsidRPr="004D47AC">
        <w:rPr>
          <w:rFonts w:ascii="Arial" w:hAnsi="Arial" w:cs="Arial"/>
          <w:color w:val="000000" w:themeColor="text1"/>
        </w:rPr>
        <w:t>Краснополянского</w:t>
      </w:r>
      <w:proofErr w:type="spellEnd"/>
      <w:r w:rsidRPr="004D47AC">
        <w:rPr>
          <w:rFonts w:ascii="Arial" w:hAnsi="Arial" w:cs="Arial"/>
          <w:color w:val="000000" w:themeColor="text1"/>
        </w:rPr>
        <w:t xml:space="preserve"> сельсовета </w:t>
      </w:r>
      <w:proofErr w:type="spellStart"/>
      <w:r w:rsidRPr="004D47AC">
        <w:rPr>
          <w:rFonts w:ascii="Arial" w:hAnsi="Arial" w:cs="Arial"/>
          <w:color w:val="000000" w:themeColor="text1"/>
        </w:rPr>
        <w:t>Черемисиновского</w:t>
      </w:r>
      <w:proofErr w:type="spellEnd"/>
      <w:r w:rsidRPr="004D47AC">
        <w:rPr>
          <w:rFonts w:ascii="Arial" w:hAnsi="Arial" w:cs="Arial"/>
          <w:color w:val="000000" w:themeColor="text1"/>
        </w:rPr>
        <w:t xml:space="preserve"> района Курской области заявление  регистрируется в течение 3-х дней с момента поступления в установленном порядке.</w:t>
      </w:r>
    </w:p>
    <w:p w:rsidR="00495E98" w:rsidRPr="004D47AC" w:rsidRDefault="00495E98" w:rsidP="00495E98">
      <w:pPr>
        <w:tabs>
          <w:tab w:val="left" w:pos="540"/>
        </w:tabs>
        <w:spacing w:after="0" w:line="240" w:lineRule="auto"/>
        <w:ind w:firstLine="709"/>
        <w:jc w:val="both"/>
        <w:rPr>
          <w:rFonts w:ascii="Arial" w:hAnsi="Arial" w:cs="Arial"/>
          <w:color w:val="000000" w:themeColor="text1"/>
        </w:rPr>
      </w:pPr>
      <w:r w:rsidRPr="004D47AC">
        <w:rPr>
          <w:rFonts w:ascii="Arial" w:hAnsi="Arial" w:cs="Arial"/>
          <w:color w:val="000000" w:themeColor="text1"/>
        </w:rPr>
        <w:t>1.9. Абзац 2 пункта 2.18.2. исключить;</w:t>
      </w:r>
    </w:p>
    <w:p w:rsidR="00495E98" w:rsidRPr="004D47AC" w:rsidRDefault="00495E98" w:rsidP="00495E98">
      <w:pPr>
        <w:tabs>
          <w:tab w:val="left" w:pos="540"/>
        </w:tabs>
        <w:spacing w:after="0" w:line="240" w:lineRule="auto"/>
        <w:ind w:firstLine="709"/>
        <w:jc w:val="both"/>
        <w:rPr>
          <w:rFonts w:ascii="Arial" w:hAnsi="Arial" w:cs="Arial"/>
          <w:color w:val="000000" w:themeColor="text1"/>
        </w:rPr>
      </w:pPr>
      <w:r w:rsidRPr="004D47AC">
        <w:rPr>
          <w:rFonts w:ascii="Arial" w:hAnsi="Arial" w:cs="Arial"/>
          <w:color w:val="000000" w:themeColor="text1"/>
        </w:rPr>
        <w:t xml:space="preserve">Раздел </w:t>
      </w:r>
      <w:r w:rsidRPr="004D47AC">
        <w:rPr>
          <w:rFonts w:ascii="Arial" w:hAnsi="Arial" w:cs="Arial"/>
          <w:color w:val="000000" w:themeColor="text1"/>
          <w:lang w:val="en-US"/>
        </w:rPr>
        <w:t>III</w:t>
      </w:r>
      <w:r w:rsidRPr="004D47AC">
        <w:rPr>
          <w:rFonts w:ascii="Arial" w:hAnsi="Arial" w:cs="Arial"/>
          <w:color w:val="000000" w:themeColor="text1"/>
        </w:rPr>
        <w:t xml:space="preserve"> изложить в новой редакции:</w:t>
      </w:r>
    </w:p>
    <w:p w:rsidR="00495E98" w:rsidRPr="004D47AC" w:rsidRDefault="00495E98" w:rsidP="00495E98">
      <w:pPr>
        <w:tabs>
          <w:tab w:val="left" w:pos="540"/>
        </w:tabs>
        <w:spacing w:after="0" w:line="240" w:lineRule="auto"/>
        <w:ind w:firstLine="709"/>
        <w:jc w:val="both"/>
        <w:rPr>
          <w:rFonts w:ascii="Arial" w:hAnsi="Arial" w:cs="Arial"/>
          <w:color w:val="000000" w:themeColor="text1"/>
        </w:rPr>
      </w:pPr>
    </w:p>
    <w:p w:rsidR="00495E98" w:rsidRPr="004D47AC" w:rsidRDefault="00495E98" w:rsidP="00495E98">
      <w:pPr>
        <w:spacing w:after="0" w:line="240" w:lineRule="auto"/>
        <w:ind w:firstLine="709"/>
        <w:jc w:val="center"/>
        <w:rPr>
          <w:rFonts w:ascii="Arial" w:hAnsi="Arial" w:cs="Arial"/>
          <w:b/>
          <w:bCs/>
          <w:color w:val="000000" w:themeColor="text1"/>
          <w:sz w:val="30"/>
          <w:szCs w:val="30"/>
        </w:rPr>
      </w:pPr>
      <w:r w:rsidRPr="004D47AC">
        <w:rPr>
          <w:rFonts w:ascii="Arial" w:hAnsi="Arial" w:cs="Arial"/>
          <w:bCs/>
          <w:color w:val="000000" w:themeColor="text1"/>
          <w:sz w:val="30"/>
          <w:szCs w:val="30"/>
        </w:rPr>
        <w:t>«</w:t>
      </w:r>
      <w:r w:rsidRPr="004D47AC">
        <w:rPr>
          <w:rFonts w:ascii="Arial" w:hAnsi="Arial" w:cs="Arial"/>
          <w:b/>
          <w:bCs/>
          <w:color w:val="000000" w:themeColor="text1"/>
          <w:sz w:val="30"/>
          <w:szCs w:val="30"/>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95E98" w:rsidRPr="004D47AC" w:rsidRDefault="00495E98" w:rsidP="00495E98">
      <w:pPr>
        <w:spacing w:after="0" w:line="240" w:lineRule="auto"/>
        <w:ind w:firstLine="709"/>
        <w:jc w:val="center"/>
        <w:rPr>
          <w:rFonts w:ascii="Arial" w:hAnsi="Arial" w:cs="Arial"/>
          <w:color w:val="000000" w:themeColor="text1"/>
          <w:sz w:val="24"/>
          <w:szCs w:val="24"/>
        </w:rPr>
      </w:pPr>
    </w:p>
    <w:p w:rsidR="00495E98" w:rsidRPr="004D47AC" w:rsidRDefault="00495E98" w:rsidP="00495E98">
      <w:pPr>
        <w:pStyle w:val="ConsPlusNormal0"/>
        <w:widowControl/>
        <w:ind w:firstLine="709"/>
        <w:outlineLvl w:val="1"/>
        <w:rPr>
          <w:b/>
          <w:color w:val="000000" w:themeColor="text1"/>
          <w:sz w:val="26"/>
          <w:szCs w:val="26"/>
        </w:rPr>
      </w:pPr>
      <w:r w:rsidRPr="004D47AC">
        <w:rPr>
          <w:b/>
          <w:color w:val="000000" w:themeColor="text1"/>
          <w:sz w:val="26"/>
          <w:szCs w:val="26"/>
        </w:rPr>
        <w:t>Подраздел 3.1. Исчерпывающий перечень административных процедур</w:t>
      </w:r>
    </w:p>
    <w:p w:rsidR="00495E98" w:rsidRPr="004D47AC" w:rsidRDefault="00495E98" w:rsidP="00495E98">
      <w:pPr>
        <w:spacing w:after="0" w:line="240" w:lineRule="auto"/>
        <w:ind w:firstLine="709"/>
        <w:jc w:val="both"/>
        <w:rPr>
          <w:rFonts w:ascii="Arial" w:hAnsi="Arial" w:cs="Arial"/>
          <w:color w:val="000000" w:themeColor="text1"/>
          <w:sz w:val="24"/>
          <w:szCs w:val="24"/>
        </w:rPr>
      </w:pPr>
      <w:r w:rsidRPr="004D47AC">
        <w:rPr>
          <w:rFonts w:ascii="Arial" w:hAnsi="Arial" w:cs="Arial"/>
          <w:color w:val="000000" w:themeColor="text1"/>
        </w:rPr>
        <w:t xml:space="preserve">3.1.1.Прием и регистрация поступивших заявлений; </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3.1.2. Рассмотрение заявлений;</w:t>
      </w:r>
    </w:p>
    <w:p w:rsidR="00495E98" w:rsidRPr="004D47AC" w:rsidRDefault="00495E98" w:rsidP="00495E98">
      <w:pPr>
        <w:pStyle w:val="ConsPlusNormal0"/>
        <w:widowControl/>
        <w:ind w:firstLine="709"/>
        <w:outlineLvl w:val="1"/>
        <w:rPr>
          <w:color w:val="000000" w:themeColor="text1"/>
          <w:sz w:val="24"/>
          <w:szCs w:val="24"/>
        </w:rPr>
      </w:pPr>
      <w:r w:rsidRPr="004D47AC">
        <w:rPr>
          <w:color w:val="000000" w:themeColor="text1"/>
          <w:sz w:val="24"/>
          <w:szCs w:val="24"/>
        </w:rPr>
        <w:t xml:space="preserve">3.1.3. Заключение договора аренды муниципального имущества </w:t>
      </w:r>
    </w:p>
    <w:p w:rsidR="00495E98" w:rsidRPr="004D47AC" w:rsidRDefault="00495E98" w:rsidP="00495E98">
      <w:pPr>
        <w:spacing w:after="0" w:line="240" w:lineRule="auto"/>
        <w:ind w:firstLine="709"/>
        <w:jc w:val="both"/>
        <w:rPr>
          <w:rFonts w:ascii="Arial" w:hAnsi="Arial" w:cs="Arial"/>
          <w:color w:val="000000" w:themeColor="text1"/>
          <w:sz w:val="24"/>
          <w:szCs w:val="24"/>
        </w:rPr>
      </w:pPr>
      <w:r w:rsidRPr="004D47AC">
        <w:rPr>
          <w:color w:val="000000" w:themeColor="text1"/>
        </w:rPr>
        <w:t>Блок-схема предоставления муниципальной услуги приводится в приложении к административному регламенту.</w:t>
      </w:r>
    </w:p>
    <w:p w:rsidR="00495E98" w:rsidRPr="004D47AC" w:rsidRDefault="00495E98" w:rsidP="00495E98">
      <w:pPr>
        <w:pStyle w:val="ConsPlusNormal0"/>
        <w:widowControl/>
        <w:ind w:firstLine="709"/>
        <w:jc w:val="center"/>
        <w:rPr>
          <w:color w:val="000000" w:themeColor="text1"/>
          <w:sz w:val="24"/>
          <w:szCs w:val="24"/>
        </w:rPr>
      </w:pPr>
      <w:r w:rsidRPr="004D47AC">
        <w:rPr>
          <w:color w:val="000000" w:themeColor="text1"/>
          <w:sz w:val="24"/>
          <w:szCs w:val="24"/>
        </w:rPr>
        <w:lastRenderedPageBreak/>
        <w:t xml:space="preserve">3.2. Заключение с заявителем договора безвозмездного пользования, аренды муниципального имущества </w:t>
      </w:r>
      <w:proofErr w:type="spellStart"/>
      <w:r w:rsidRPr="004D47AC">
        <w:rPr>
          <w:color w:val="000000" w:themeColor="text1"/>
          <w:sz w:val="24"/>
          <w:szCs w:val="24"/>
        </w:rPr>
        <w:t>Краснополянского</w:t>
      </w:r>
      <w:proofErr w:type="spellEnd"/>
      <w:r w:rsidRPr="004D47AC">
        <w:rPr>
          <w:color w:val="000000" w:themeColor="text1"/>
          <w:sz w:val="24"/>
          <w:szCs w:val="24"/>
        </w:rPr>
        <w:t xml:space="preserve"> сельсовета </w:t>
      </w:r>
      <w:proofErr w:type="spellStart"/>
      <w:r w:rsidRPr="004D47AC">
        <w:rPr>
          <w:color w:val="000000" w:themeColor="text1"/>
          <w:sz w:val="24"/>
          <w:szCs w:val="24"/>
        </w:rPr>
        <w:t>Черемисиновского</w:t>
      </w:r>
      <w:proofErr w:type="spellEnd"/>
      <w:r w:rsidRPr="004D47AC">
        <w:rPr>
          <w:color w:val="000000" w:themeColor="text1"/>
          <w:sz w:val="24"/>
          <w:szCs w:val="24"/>
        </w:rPr>
        <w:t xml:space="preserve"> района Курской области без проведения торгов</w:t>
      </w:r>
    </w:p>
    <w:p w:rsidR="00495E98" w:rsidRPr="004D47AC" w:rsidRDefault="00495E98" w:rsidP="00495E98">
      <w:pPr>
        <w:spacing w:after="0" w:line="240" w:lineRule="auto"/>
        <w:ind w:firstLine="709"/>
        <w:jc w:val="both"/>
        <w:rPr>
          <w:rFonts w:ascii="Arial" w:hAnsi="Arial" w:cs="Arial"/>
          <w:color w:val="000000" w:themeColor="text1"/>
          <w:sz w:val="24"/>
          <w:szCs w:val="24"/>
        </w:rPr>
      </w:pPr>
      <w:r w:rsidRPr="004D47AC">
        <w:rPr>
          <w:rFonts w:ascii="Arial" w:hAnsi="Arial" w:cs="Arial"/>
          <w:color w:val="000000" w:themeColor="text1"/>
        </w:rPr>
        <w:t xml:space="preserve">3.2.2.Прием и регистрация поступивших заявлений: </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xml:space="preserve">- основанием для начала административной процедуры является </w:t>
      </w:r>
      <w:r w:rsidRPr="004D47AC">
        <w:rPr>
          <w:rStyle w:val="FontStyle21"/>
          <w:rFonts w:ascii="Arial" w:hAnsi="Arial" w:cs="Arial"/>
          <w:color w:val="000000" w:themeColor="text1"/>
        </w:rPr>
        <w:t xml:space="preserve">поступившее в Администрацию </w:t>
      </w:r>
      <w:proofErr w:type="spellStart"/>
      <w:r w:rsidRPr="004D47AC">
        <w:rPr>
          <w:rFonts w:ascii="Arial" w:hAnsi="Arial" w:cs="Arial"/>
          <w:color w:val="000000" w:themeColor="text1"/>
        </w:rPr>
        <w:t>Краснополянского</w:t>
      </w:r>
      <w:proofErr w:type="spellEnd"/>
      <w:r w:rsidRPr="004D47AC">
        <w:rPr>
          <w:rFonts w:ascii="Arial" w:hAnsi="Arial" w:cs="Arial"/>
          <w:color w:val="000000" w:themeColor="text1"/>
        </w:rPr>
        <w:t xml:space="preserve"> сельсовета </w:t>
      </w:r>
      <w:proofErr w:type="spellStart"/>
      <w:r w:rsidRPr="004D47AC">
        <w:rPr>
          <w:rFonts w:ascii="Arial" w:hAnsi="Arial" w:cs="Arial"/>
          <w:color w:val="000000" w:themeColor="text1"/>
        </w:rPr>
        <w:t>Черемисиновского</w:t>
      </w:r>
      <w:proofErr w:type="spellEnd"/>
      <w:r w:rsidRPr="004D47AC">
        <w:rPr>
          <w:rFonts w:ascii="Arial" w:hAnsi="Arial" w:cs="Arial"/>
          <w:color w:val="000000" w:themeColor="text1"/>
        </w:rPr>
        <w:t xml:space="preserve"> района</w:t>
      </w:r>
      <w:r w:rsidRPr="004D47AC">
        <w:rPr>
          <w:rStyle w:val="FontStyle21"/>
          <w:rFonts w:ascii="Arial" w:hAnsi="Arial" w:cs="Arial"/>
          <w:color w:val="000000" w:themeColor="text1"/>
        </w:rPr>
        <w:t xml:space="preserve"> Курской области заявление в  виде  почтового отправления, по электронной почте либо предоставленное лично заявителем;</w:t>
      </w:r>
      <w:r w:rsidRPr="004D47AC">
        <w:rPr>
          <w:rFonts w:ascii="Arial" w:hAnsi="Arial" w:cs="Arial"/>
          <w:color w:val="000000" w:themeColor="text1"/>
        </w:rPr>
        <w:t xml:space="preserve"> </w:t>
      </w:r>
    </w:p>
    <w:p w:rsidR="00495E98" w:rsidRPr="004D47AC" w:rsidRDefault="00495E98" w:rsidP="00495E98">
      <w:pPr>
        <w:spacing w:after="0" w:line="240" w:lineRule="auto"/>
        <w:ind w:firstLine="709"/>
        <w:jc w:val="both"/>
        <w:rPr>
          <w:rStyle w:val="FontStyle21"/>
          <w:rFonts w:ascii="Arial" w:hAnsi="Arial" w:cs="Arial"/>
          <w:color w:val="000000" w:themeColor="text1"/>
        </w:rPr>
      </w:pPr>
      <w:r w:rsidRPr="004D47AC">
        <w:rPr>
          <w:rFonts w:ascii="Arial" w:hAnsi="Arial" w:cs="Arial"/>
          <w:color w:val="000000" w:themeColor="text1"/>
        </w:rPr>
        <w:t xml:space="preserve">- заявление, </w:t>
      </w:r>
      <w:r w:rsidRPr="004D47AC">
        <w:rPr>
          <w:rStyle w:val="FontStyle21"/>
          <w:rFonts w:ascii="Arial" w:hAnsi="Arial" w:cs="Arial"/>
          <w:color w:val="000000" w:themeColor="text1"/>
        </w:rPr>
        <w:t xml:space="preserve">поступившее в виде почтового отправления или предоставленное лично заявителем, регистрируется </w:t>
      </w:r>
      <w:proofErr w:type="gramStart"/>
      <w:r w:rsidRPr="004D47AC">
        <w:rPr>
          <w:rStyle w:val="FontStyle21"/>
          <w:rFonts w:ascii="Arial" w:hAnsi="Arial" w:cs="Arial"/>
          <w:color w:val="000000" w:themeColor="text1"/>
        </w:rPr>
        <w:t>в</w:t>
      </w:r>
      <w:proofErr w:type="gramEnd"/>
      <w:r w:rsidRPr="004D47AC">
        <w:rPr>
          <w:rStyle w:val="FontStyle21"/>
          <w:rFonts w:ascii="Arial" w:hAnsi="Arial" w:cs="Arial"/>
          <w:color w:val="000000" w:themeColor="text1"/>
        </w:rPr>
        <w:t xml:space="preserve"> </w:t>
      </w:r>
      <w:proofErr w:type="gramStart"/>
      <w:r w:rsidRPr="004D47AC">
        <w:rPr>
          <w:rStyle w:val="FontStyle21"/>
          <w:rFonts w:ascii="Arial" w:hAnsi="Arial" w:cs="Arial"/>
          <w:color w:val="000000" w:themeColor="text1"/>
        </w:rPr>
        <w:t>специалистом</w:t>
      </w:r>
      <w:proofErr w:type="gramEnd"/>
      <w:r w:rsidRPr="004D47AC">
        <w:rPr>
          <w:rStyle w:val="FontStyle21"/>
          <w:rFonts w:ascii="Arial" w:hAnsi="Arial" w:cs="Arial"/>
          <w:color w:val="000000" w:themeColor="text1"/>
        </w:rPr>
        <w:t xml:space="preserve">, ответственным за регистрацию документов, путем внесения записи в журнал регистрации входящей корреспонденции и присвоения входящего номера, с указанием даты поступления заявления; </w:t>
      </w:r>
    </w:p>
    <w:p w:rsidR="00495E98" w:rsidRPr="004D47AC" w:rsidRDefault="00495E98" w:rsidP="00495E98">
      <w:pPr>
        <w:spacing w:after="0" w:line="240" w:lineRule="auto"/>
        <w:ind w:firstLine="709"/>
        <w:jc w:val="both"/>
        <w:rPr>
          <w:color w:val="000000" w:themeColor="text1"/>
        </w:rPr>
      </w:pPr>
      <w:r w:rsidRPr="004D47AC">
        <w:rPr>
          <w:rFonts w:ascii="Arial" w:hAnsi="Arial" w:cs="Arial"/>
          <w:color w:val="000000" w:themeColor="text1"/>
        </w:rPr>
        <w:t>- заявление, поступившее по электронной почте (с указанием адреса электронной почты или почтового адреса заявителя), специалист, ответственный за прием и отправку документов по электронной почте, передает в день поступления специалисту, ответственному за регистрацию документов, для регистрации в установленном порядке;</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критерий принятия решения - наличие заявления о предоставлении услуги;</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максимальный  срок выполнения данной процедуры составляет 1 день;</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результатом выполнения административной процедуры является прием и регистрация поступивших заявлений.</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xml:space="preserve"> 3.2.3. Рассмотрение заявлений:</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 основанием для начала административной процедуры является прием и регистрация заявления;</w:t>
      </w:r>
    </w:p>
    <w:p w:rsidR="00495E98" w:rsidRPr="004D47AC" w:rsidRDefault="00495E98" w:rsidP="00495E98">
      <w:pPr>
        <w:spacing w:after="0" w:line="240" w:lineRule="auto"/>
        <w:ind w:firstLine="709"/>
        <w:jc w:val="both"/>
        <w:rPr>
          <w:rStyle w:val="FontStyle21"/>
          <w:rFonts w:ascii="Arial" w:hAnsi="Arial" w:cs="Arial"/>
          <w:color w:val="000000" w:themeColor="text1"/>
        </w:rPr>
      </w:pPr>
      <w:r w:rsidRPr="004D47AC">
        <w:rPr>
          <w:rFonts w:ascii="Arial" w:hAnsi="Arial" w:cs="Arial"/>
          <w:color w:val="000000" w:themeColor="text1"/>
        </w:rPr>
        <w:t xml:space="preserve">- специалист, ответственный за регистрацию документов, передает заявление на </w:t>
      </w:r>
      <w:r w:rsidRPr="004D47AC">
        <w:rPr>
          <w:rStyle w:val="FontStyle21"/>
          <w:rFonts w:ascii="Arial" w:hAnsi="Arial" w:cs="Arial"/>
          <w:color w:val="000000" w:themeColor="text1"/>
        </w:rPr>
        <w:t xml:space="preserve">рассмотрение Главе </w:t>
      </w:r>
      <w:proofErr w:type="spellStart"/>
      <w:r w:rsidRPr="004D47AC">
        <w:rPr>
          <w:rFonts w:ascii="Arial" w:hAnsi="Arial" w:cs="Arial"/>
          <w:color w:val="000000" w:themeColor="text1"/>
        </w:rPr>
        <w:t>Краснополянского</w:t>
      </w:r>
      <w:proofErr w:type="spellEnd"/>
      <w:r w:rsidRPr="004D47AC">
        <w:rPr>
          <w:rFonts w:ascii="Arial" w:hAnsi="Arial" w:cs="Arial"/>
          <w:color w:val="000000" w:themeColor="text1"/>
        </w:rPr>
        <w:t xml:space="preserve"> сельсовета </w:t>
      </w:r>
      <w:proofErr w:type="spellStart"/>
      <w:r w:rsidRPr="004D47AC">
        <w:rPr>
          <w:rFonts w:ascii="Arial" w:hAnsi="Arial" w:cs="Arial"/>
          <w:color w:val="000000" w:themeColor="text1"/>
        </w:rPr>
        <w:t>Черемисиновского</w:t>
      </w:r>
      <w:proofErr w:type="spellEnd"/>
      <w:r w:rsidRPr="004D47AC">
        <w:rPr>
          <w:rFonts w:ascii="Arial" w:hAnsi="Arial" w:cs="Arial"/>
          <w:color w:val="000000" w:themeColor="text1"/>
        </w:rPr>
        <w:t xml:space="preserve"> района </w:t>
      </w:r>
      <w:r w:rsidRPr="004D47AC">
        <w:rPr>
          <w:rStyle w:val="FontStyle21"/>
          <w:rFonts w:ascii="Arial" w:hAnsi="Arial" w:cs="Arial"/>
          <w:color w:val="000000" w:themeColor="text1"/>
        </w:rPr>
        <w:t xml:space="preserve">Курской области, либо лицу </w:t>
      </w:r>
      <w:proofErr w:type="gramStart"/>
      <w:r w:rsidRPr="004D47AC">
        <w:rPr>
          <w:rStyle w:val="FontStyle21"/>
          <w:rFonts w:ascii="Arial" w:hAnsi="Arial" w:cs="Arial"/>
          <w:color w:val="000000" w:themeColor="text1"/>
        </w:rPr>
        <w:t>его</w:t>
      </w:r>
      <w:proofErr w:type="gramEnd"/>
      <w:r w:rsidRPr="004D47AC">
        <w:rPr>
          <w:rStyle w:val="FontStyle21"/>
          <w:rFonts w:ascii="Arial" w:hAnsi="Arial" w:cs="Arial"/>
          <w:color w:val="000000" w:themeColor="text1"/>
        </w:rPr>
        <w:t xml:space="preserve"> замещающему для рассмотрения;</w:t>
      </w:r>
    </w:p>
    <w:p w:rsidR="00495E98" w:rsidRPr="004D47AC" w:rsidRDefault="00495E98" w:rsidP="00495E98">
      <w:pPr>
        <w:spacing w:after="0" w:line="240" w:lineRule="auto"/>
        <w:ind w:firstLine="709"/>
        <w:jc w:val="both"/>
        <w:rPr>
          <w:color w:val="000000" w:themeColor="text1"/>
        </w:rPr>
      </w:pPr>
      <w:r w:rsidRPr="004D47AC">
        <w:rPr>
          <w:rFonts w:ascii="Arial" w:hAnsi="Arial" w:cs="Arial"/>
          <w:color w:val="000000" w:themeColor="text1"/>
        </w:rPr>
        <w:t>Максимальный срок выполнения данных процедур составляет три рабочих дня.</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xml:space="preserve">Специалист </w:t>
      </w:r>
      <w:proofErr w:type="gramStart"/>
      <w:r w:rsidRPr="004D47AC">
        <w:rPr>
          <w:color w:val="000000" w:themeColor="text1"/>
          <w:sz w:val="24"/>
          <w:szCs w:val="24"/>
        </w:rPr>
        <w:t>Администрации</w:t>
      </w:r>
      <w:proofErr w:type="gramEnd"/>
      <w:r w:rsidRPr="004D47AC">
        <w:rPr>
          <w:color w:val="000000" w:themeColor="text1"/>
          <w:sz w:val="24"/>
          <w:szCs w:val="24"/>
        </w:rPr>
        <w:t xml:space="preserve"> рассматривая документы заявителя, устанавливает:</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1) наличие объекта, указанного в заявлении, в реестре муниципальной собственности «</w:t>
      </w:r>
      <w:proofErr w:type="spellStart"/>
      <w:r w:rsidRPr="004D47AC">
        <w:rPr>
          <w:color w:val="000000" w:themeColor="text1"/>
          <w:sz w:val="24"/>
          <w:szCs w:val="24"/>
        </w:rPr>
        <w:t>Краснополянского</w:t>
      </w:r>
      <w:proofErr w:type="spellEnd"/>
      <w:r w:rsidRPr="004D47AC">
        <w:rPr>
          <w:color w:val="000000" w:themeColor="text1"/>
          <w:sz w:val="24"/>
          <w:szCs w:val="24"/>
        </w:rPr>
        <w:t xml:space="preserve"> сельсовет» </w:t>
      </w:r>
      <w:proofErr w:type="spellStart"/>
      <w:r w:rsidRPr="004D47AC">
        <w:rPr>
          <w:color w:val="000000" w:themeColor="text1"/>
          <w:sz w:val="24"/>
          <w:szCs w:val="24"/>
        </w:rPr>
        <w:t>Черемисиновского</w:t>
      </w:r>
      <w:proofErr w:type="spellEnd"/>
      <w:r w:rsidRPr="004D47AC">
        <w:rPr>
          <w:color w:val="000000" w:themeColor="text1"/>
          <w:sz w:val="24"/>
          <w:szCs w:val="24"/>
        </w:rPr>
        <w:t xml:space="preserve"> района Курской области; </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2) возможность сдачи испрашиваемого заявителем имущества в аренду.</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Срок рассмотрения документов специалистом отдела - один рабочий день.</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xml:space="preserve">В зависимости от результатов рассмотрения заявления специалист отдела готовит проект: </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xml:space="preserve">- постановления о заключении договора безвозмездного пользования, аренды муниципального имущества без проведения торгов (если поступило одно заявление на аренду объекта); </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xml:space="preserve">- распоряжения о проведении мероприятий по проведению торгов на право заключения договора безвозмездного пользования, аренды муниципального имущества (если поступило более одного заявления на аренду объекта); </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письма об отказе в заключени</w:t>
      </w:r>
      <w:proofErr w:type="gramStart"/>
      <w:r w:rsidRPr="004D47AC">
        <w:rPr>
          <w:color w:val="000000" w:themeColor="text1"/>
          <w:sz w:val="24"/>
          <w:szCs w:val="24"/>
        </w:rPr>
        <w:t>и</w:t>
      </w:r>
      <w:proofErr w:type="gramEnd"/>
      <w:r w:rsidRPr="004D47AC">
        <w:rPr>
          <w:color w:val="000000" w:themeColor="text1"/>
          <w:sz w:val="24"/>
          <w:szCs w:val="24"/>
        </w:rPr>
        <w:t xml:space="preserve"> договора безвозмездного пользования, аренды муниципального имущества; </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письма о приостановлении рассмотрения заявления.</w:t>
      </w:r>
    </w:p>
    <w:p w:rsidR="00495E98" w:rsidRPr="004D47AC" w:rsidRDefault="00495E98" w:rsidP="00495E98">
      <w:pPr>
        <w:spacing w:after="0" w:line="240" w:lineRule="auto"/>
        <w:ind w:firstLine="709"/>
        <w:jc w:val="both"/>
        <w:rPr>
          <w:rFonts w:ascii="Arial" w:hAnsi="Arial" w:cs="Arial"/>
          <w:color w:val="000000" w:themeColor="text1"/>
          <w:sz w:val="24"/>
          <w:szCs w:val="24"/>
        </w:rPr>
      </w:pPr>
      <w:r w:rsidRPr="004D47AC">
        <w:rPr>
          <w:rFonts w:ascii="Arial" w:hAnsi="Arial" w:cs="Arial"/>
          <w:color w:val="000000" w:themeColor="text1"/>
        </w:rPr>
        <w:t xml:space="preserve"> Результатом выполнения административной процедуры является подготовка специалистом Администрации и согласование в установленном порядке проекта одного из вышеуказанных документов. </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shd w:val="clear" w:color="auto" w:fill="FFFFFF"/>
        </w:rPr>
        <w:t>Способом фиксации результата является регистрация запросов в журнале регистрации.</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xml:space="preserve">3.2.4. В случае выявления несоответствия представленных документов установленным требованиям заявителю в течение 30 рабочих дней со дня </w:t>
      </w:r>
      <w:r w:rsidRPr="004D47AC">
        <w:rPr>
          <w:color w:val="000000" w:themeColor="text1"/>
          <w:sz w:val="24"/>
          <w:szCs w:val="24"/>
        </w:rPr>
        <w:lastRenderedPageBreak/>
        <w:t>поступления заявления направляется письменное сообщение о приостановлении рассмотрения, об имеющихся недостатках и способах их устранения.</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xml:space="preserve">3.2.5. В случае отказа в предоставлении муниципального имущества в аренду заявителю направляется письменное сообщение за подписью Главы </w:t>
      </w:r>
      <w:proofErr w:type="spellStart"/>
      <w:r w:rsidRPr="004D47AC">
        <w:rPr>
          <w:color w:val="000000" w:themeColor="text1"/>
          <w:sz w:val="24"/>
          <w:szCs w:val="24"/>
        </w:rPr>
        <w:t>Краснополянского</w:t>
      </w:r>
      <w:proofErr w:type="spellEnd"/>
      <w:r w:rsidRPr="004D47AC">
        <w:rPr>
          <w:color w:val="000000" w:themeColor="text1"/>
          <w:sz w:val="24"/>
          <w:szCs w:val="24"/>
        </w:rPr>
        <w:t xml:space="preserve"> сельсовета </w:t>
      </w:r>
      <w:proofErr w:type="spellStart"/>
      <w:r w:rsidRPr="004D47AC">
        <w:rPr>
          <w:color w:val="000000" w:themeColor="text1"/>
          <w:sz w:val="24"/>
          <w:szCs w:val="24"/>
        </w:rPr>
        <w:t>Черемисиновского</w:t>
      </w:r>
      <w:proofErr w:type="spellEnd"/>
      <w:r w:rsidRPr="004D47AC">
        <w:rPr>
          <w:color w:val="000000" w:themeColor="text1"/>
          <w:sz w:val="24"/>
          <w:szCs w:val="24"/>
        </w:rPr>
        <w:t xml:space="preserve"> района Курской области или уполномоченного им лица об отказе.</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3.2.6. Предоставление муниципального имущества в безвозмездное пользование, аренду производится на основании краткосрочных (на срок до одного года) или долгосрочных (на срок один год и более) договоров.</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xml:space="preserve">3.2.7. После подписания Главой </w:t>
      </w:r>
      <w:proofErr w:type="spellStart"/>
      <w:r w:rsidRPr="004D47AC">
        <w:rPr>
          <w:color w:val="000000" w:themeColor="text1"/>
          <w:sz w:val="24"/>
          <w:szCs w:val="24"/>
        </w:rPr>
        <w:t>Краснополянского</w:t>
      </w:r>
      <w:proofErr w:type="spellEnd"/>
      <w:r w:rsidRPr="004D47AC">
        <w:rPr>
          <w:color w:val="000000" w:themeColor="text1"/>
          <w:sz w:val="24"/>
          <w:szCs w:val="24"/>
        </w:rPr>
        <w:t xml:space="preserve"> сельсовета </w:t>
      </w:r>
      <w:proofErr w:type="spellStart"/>
      <w:r w:rsidRPr="004D47AC">
        <w:rPr>
          <w:color w:val="000000" w:themeColor="text1"/>
          <w:sz w:val="24"/>
          <w:szCs w:val="24"/>
        </w:rPr>
        <w:t>Черемисиновского</w:t>
      </w:r>
      <w:proofErr w:type="spellEnd"/>
      <w:r w:rsidRPr="004D47AC">
        <w:rPr>
          <w:color w:val="000000" w:themeColor="text1"/>
          <w:sz w:val="24"/>
          <w:szCs w:val="24"/>
        </w:rPr>
        <w:t xml:space="preserve"> района постановления о сдаче муниципального имущества в безвозмездное пользование, аренду, специалист отдела готовит проект договора. </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Проект договора аренды передается арендатору муниципального имущества для его дальнейшего оформления, подписания и скрепления печатью.</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3.2.8. Срок подписания и возвращения в отдел проекта договора аренды - от 3 до 5 рабочих дней, в зависимости от места нахождения арендатора муниципального имущества.</w:t>
      </w:r>
    </w:p>
    <w:p w:rsidR="00495E98" w:rsidRPr="004D47AC" w:rsidRDefault="00495E98" w:rsidP="00495E98">
      <w:pPr>
        <w:pStyle w:val="ConsPlusNormal0"/>
        <w:widowControl/>
        <w:ind w:firstLine="709"/>
        <w:jc w:val="both"/>
        <w:rPr>
          <w:color w:val="000000" w:themeColor="text1"/>
          <w:sz w:val="24"/>
          <w:szCs w:val="24"/>
        </w:rPr>
      </w:pPr>
      <w:proofErr w:type="gramStart"/>
      <w:r w:rsidRPr="004D47AC">
        <w:rPr>
          <w:color w:val="000000" w:themeColor="text1"/>
          <w:sz w:val="24"/>
          <w:szCs w:val="24"/>
        </w:rPr>
        <w:t>Арендатор муниципального имущества представляет в Администрацию подписанный и скрепленный печатью проект договора безвозмездного пользования, аренды муниципального имущества (с подписанными и скрепленными печатью приложениями) в следующей комплектности:</w:t>
      </w:r>
      <w:proofErr w:type="gramEnd"/>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два экземпляра текста проекта договора безвозмездного пользования, аренды, если договор заключается на срок менее 1 года;</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три экземпляра проекта договора, если договор заключается на срок 1 год и более.</w:t>
      </w:r>
    </w:p>
    <w:p w:rsidR="00495E98" w:rsidRPr="004D47AC" w:rsidRDefault="00495E98" w:rsidP="00495E98">
      <w:pPr>
        <w:spacing w:after="0" w:line="240" w:lineRule="auto"/>
        <w:ind w:firstLine="709"/>
        <w:jc w:val="both"/>
        <w:rPr>
          <w:rFonts w:ascii="Arial" w:hAnsi="Arial" w:cs="Arial"/>
          <w:color w:val="000000" w:themeColor="text1"/>
          <w:sz w:val="24"/>
          <w:szCs w:val="24"/>
        </w:rPr>
      </w:pPr>
      <w:r w:rsidRPr="004D47AC">
        <w:rPr>
          <w:rFonts w:ascii="Arial" w:hAnsi="Arial" w:cs="Arial"/>
          <w:color w:val="000000" w:themeColor="text1"/>
        </w:rPr>
        <w:t xml:space="preserve">3.2.9. Представленные экземпляры договора безвозмездного пользования, аренды подписываются Главой Администрации </w:t>
      </w:r>
      <w:proofErr w:type="spellStart"/>
      <w:r w:rsidRPr="004D47AC">
        <w:rPr>
          <w:rFonts w:ascii="Arial" w:hAnsi="Arial" w:cs="Arial"/>
          <w:color w:val="000000" w:themeColor="text1"/>
        </w:rPr>
        <w:t>Краснополянского</w:t>
      </w:r>
      <w:proofErr w:type="spellEnd"/>
      <w:r w:rsidRPr="004D47AC">
        <w:rPr>
          <w:rFonts w:ascii="Arial" w:hAnsi="Arial" w:cs="Arial"/>
          <w:color w:val="000000" w:themeColor="text1"/>
        </w:rPr>
        <w:t xml:space="preserve"> сельсовета </w:t>
      </w:r>
      <w:proofErr w:type="spellStart"/>
      <w:r w:rsidRPr="004D47AC">
        <w:rPr>
          <w:rFonts w:ascii="Arial" w:hAnsi="Arial" w:cs="Arial"/>
          <w:color w:val="000000" w:themeColor="text1"/>
        </w:rPr>
        <w:t>Черемисиновского</w:t>
      </w:r>
      <w:proofErr w:type="spellEnd"/>
      <w:r w:rsidRPr="004D47AC">
        <w:rPr>
          <w:rFonts w:ascii="Arial" w:hAnsi="Arial" w:cs="Arial"/>
          <w:color w:val="000000" w:themeColor="text1"/>
        </w:rPr>
        <w:t xml:space="preserve"> района Курской области. </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xml:space="preserve">Подписанный договор безвозмездного пользования аренды муниципального имущества скрепляется печатью в течение одного рабочего дня и, в случае необходимости осуществления его государственной регистрации,  передается заявителю в трех экземплярах, а в случае отсутствия такой необходимости, в одном экземпляре. </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3.2.10. Результатом исполнения административной процедуры является:</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заключение договора безвозмездного пользования, аренды муниципального имущества;</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 отказ в заключени</w:t>
      </w:r>
      <w:proofErr w:type="gramStart"/>
      <w:r w:rsidRPr="004D47AC">
        <w:rPr>
          <w:color w:val="000000" w:themeColor="text1"/>
          <w:sz w:val="24"/>
          <w:szCs w:val="24"/>
        </w:rPr>
        <w:t>и</w:t>
      </w:r>
      <w:proofErr w:type="gramEnd"/>
      <w:r w:rsidRPr="004D47AC">
        <w:rPr>
          <w:color w:val="000000" w:themeColor="text1"/>
          <w:sz w:val="24"/>
          <w:szCs w:val="24"/>
        </w:rPr>
        <w:t xml:space="preserve"> указанного договора.</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3.2.11. Специалист администрации  вносит сведения о договоре безвозмездного пользования, аренды муниципального имущества в электронную базу данных по учету договоров.</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Договор, заключенный на срок не менее года, подлежит государственной регистрации и вступает в законную силу со дня такой регистрации. Все расходы по государственной регистрации договора несет арендатор. В течение 2-х месяцев с момента подписания договора арендатор представляет в администрацию копию расписки, выданной Управлением Федеральной службы государственной регистрации, кадастра и картографии по Курской области, в подтверждение приема необходимых для государственной регистрации документов.</w:t>
      </w:r>
    </w:p>
    <w:p w:rsidR="00495E98" w:rsidRPr="004D47AC" w:rsidRDefault="00495E98" w:rsidP="00495E98">
      <w:pPr>
        <w:pStyle w:val="ConsPlusNormal0"/>
        <w:widowControl/>
        <w:ind w:firstLine="709"/>
        <w:jc w:val="both"/>
        <w:rPr>
          <w:color w:val="000000" w:themeColor="text1"/>
          <w:sz w:val="24"/>
          <w:szCs w:val="24"/>
        </w:rPr>
      </w:pPr>
      <w:r w:rsidRPr="004D47AC">
        <w:rPr>
          <w:color w:val="000000" w:themeColor="text1"/>
          <w:sz w:val="24"/>
          <w:szCs w:val="24"/>
        </w:rPr>
        <w:t>Критерий принятия решения - наличие (отсутствие) оснований для отказа в предоставлении муниципальной услуги.</w:t>
      </w:r>
    </w:p>
    <w:p w:rsidR="00495E98" w:rsidRPr="004D47AC" w:rsidRDefault="00495E98" w:rsidP="00495E98">
      <w:pPr>
        <w:pStyle w:val="ConsPlusNormal0"/>
        <w:widowControl/>
        <w:ind w:firstLine="709"/>
        <w:outlineLvl w:val="1"/>
        <w:rPr>
          <w:color w:val="000000" w:themeColor="text1"/>
          <w:sz w:val="24"/>
          <w:szCs w:val="24"/>
          <w:shd w:val="clear" w:color="auto" w:fill="FFFFFF"/>
        </w:rPr>
      </w:pPr>
      <w:r w:rsidRPr="004D47AC">
        <w:rPr>
          <w:color w:val="000000" w:themeColor="text1"/>
          <w:sz w:val="24"/>
          <w:szCs w:val="24"/>
          <w:shd w:val="clear" w:color="auto" w:fill="FFFFFF"/>
        </w:rPr>
        <w:t>Фиксацией результата является регистрация подписанного руководителем органа решения о предоставлении (отказе) государственной услуги.</w:t>
      </w:r>
    </w:p>
    <w:p w:rsidR="00495E98" w:rsidRPr="004D47AC" w:rsidRDefault="00495E98" w:rsidP="00495E98">
      <w:pPr>
        <w:pStyle w:val="ConsPlusNormal0"/>
        <w:widowControl/>
        <w:ind w:firstLine="709"/>
        <w:outlineLvl w:val="1"/>
        <w:rPr>
          <w:b/>
          <w:color w:val="000000" w:themeColor="text1"/>
          <w:sz w:val="22"/>
          <w:szCs w:val="22"/>
        </w:rPr>
      </w:pPr>
      <w:r w:rsidRPr="004D47AC">
        <w:rPr>
          <w:b/>
          <w:color w:val="000000" w:themeColor="text1"/>
          <w:sz w:val="22"/>
          <w:szCs w:val="22"/>
        </w:rPr>
        <w:lastRenderedPageBreak/>
        <w:t>Подраздел 3.3. Заключение договора безвозмездного пользования, аренды муниципального имущества Курского района Курской области с заявителем муниципальной услуги – победителем торгов</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 xml:space="preserve">3.3.1. Основанием для организации проведения торгов по передаче муниципального имущества в безвозмездное пользование, аренду является распоряжение Администрации </w:t>
      </w:r>
      <w:proofErr w:type="spellStart"/>
      <w:r w:rsidRPr="004D47AC">
        <w:rPr>
          <w:color w:val="000000" w:themeColor="text1"/>
          <w:sz w:val="22"/>
          <w:szCs w:val="22"/>
        </w:rPr>
        <w:t>Краснополянского</w:t>
      </w:r>
      <w:proofErr w:type="spellEnd"/>
      <w:r w:rsidRPr="004D47AC">
        <w:rPr>
          <w:color w:val="000000" w:themeColor="text1"/>
          <w:sz w:val="22"/>
          <w:szCs w:val="22"/>
        </w:rPr>
        <w:t xml:space="preserve"> сельсовета </w:t>
      </w:r>
      <w:proofErr w:type="spellStart"/>
      <w:r w:rsidRPr="004D47AC">
        <w:rPr>
          <w:color w:val="000000" w:themeColor="text1"/>
          <w:sz w:val="22"/>
          <w:szCs w:val="22"/>
        </w:rPr>
        <w:t>Черемисиновского</w:t>
      </w:r>
      <w:proofErr w:type="spellEnd"/>
      <w:r w:rsidRPr="004D47AC">
        <w:rPr>
          <w:color w:val="000000" w:themeColor="text1"/>
          <w:sz w:val="22"/>
          <w:szCs w:val="22"/>
        </w:rPr>
        <w:t xml:space="preserve"> района Курской области. </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 xml:space="preserve">3.3.2. Торги на право заключения договора безвозмездного пользования, аренды муниципального имущества проводятся организатором торгов - Администрацией </w:t>
      </w:r>
      <w:proofErr w:type="spellStart"/>
      <w:r w:rsidRPr="004D47AC">
        <w:rPr>
          <w:color w:val="000000" w:themeColor="text1"/>
          <w:sz w:val="22"/>
          <w:szCs w:val="22"/>
        </w:rPr>
        <w:t>Краснополянского</w:t>
      </w:r>
      <w:proofErr w:type="spellEnd"/>
      <w:r w:rsidRPr="004D47AC">
        <w:rPr>
          <w:color w:val="000000" w:themeColor="text1"/>
          <w:sz w:val="22"/>
          <w:szCs w:val="22"/>
        </w:rPr>
        <w:t xml:space="preserve"> сельсовета </w:t>
      </w:r>
      <w:proofErr w:type="spellStart"/>
      <w:r w:rsidRPr="004D47AC">
        <w:rPr>
          <w:color w:val="000000" w:themeColor="text1"/>
          <w:sz w:val="22"/>
          <w:szCs w:val="22"/>
        </w:rPr>
        <w:t>Черемисиновского</w:t>
      </w:r>
      <w:proofErr w:type="spellEnd"/>
      <w:r w:rsidRPr="004D47AC">
        <w:rPr>
          <w:color w:val="000000" w:themeColor="text1"/>
          <w:sz w:val="22"/>
          <w:szCs w:val="22"/>
        </w:rPr>
        <w:t xml:space="preserve"> района Курской области в соответствии с действующим Федеральным законодательством. </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Организатор торгов на право заключения договора безвозмездного пользования, аренды муниципального имущества формирует конкурсную (аукционную) комиссию (далее – комиссия).</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3.3.3. Созданная комиссия определяет дату, место проведения торгов, их условия, а также критерии выбора победителя.</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 xml:space="preserve">Глава </w:t>
      </w:r>
      <w:proofErr w:type="spellStart"/>
      <w:r w:rsidRPr="004D47AC">
        <w:rPr>
          <w:color w:val="000000" w:themeColor="text1"/>
          <w:sz w:val="22"/>
          <w:szCs w:val="22"/>
        </w:rPr>
        <w:t>Краснополянского</w:t>
      </w:r>
      <w:proofErr w:type="spellEnd"/>
      <w:r w:rsidRPr="004D47AC">
        <w:rPr>
          <w:color w:val="000000" w:themeColor="text1"/>
          <w:sz w:val="22"/>
          <w:szCs w:val="22"/>
        </w:rPr>
        <w:t xml:space="preserve"> сельсовета </w:t>
      </w:r>
      <w:proofErr w:type="spellStart"/>
      <w:r w:rsidRPr="004D47AC">
        <w:rPr>
          <w:color w:val="000000" w:themeColor="text1"/>
          <w:sz w:val="22"/>
          <w:szCs w:val="22"/>
        </w:rPr>
        <w:t>Черемисиновского</w:t>
      </w:r>
      <w:proofErr w:type="spellEnd"/>
      <w:r w:rsidRPr="004D47AC">
        <w:rPr>
          <w:color w:val="000000" w:themeColor="text1"/>
          <w:sz w:val="22"/>
          <w:szCs w:val="22"/>
        </w:rPr>
        <w:t xml:space="preserve"> района утверждает конкурсную (аукционную) документацию.</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Комиссия проводит торги и подписывает протокол о результатах торгов.</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3.3.4. В процессе организации торгов определяется начальная цена предмета торгов на основании отчета об определении рыночной стоимости, подготовленного независимым оценщиком,  определяется размер задатка.</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 xml:space="preserve">3.3.5. Общее время организации и подготовки торгов занимает 2 месяца. </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3.3.6. Заключение договора безвозмездного пользования, аренды с победителем торгов оформляется после подписания протокола о результатах торгов в срок, установленный в информационном сообщении о проведении торгов.</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3.3.7. Специалист Администрации готовит проект договора, который передается арендатору муниципального имущества для его дальнейшего оформления, подписания и скрепления печатью.</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 xml:space="preserve">Дальнейшее оформление договора осуществляется в соответствии с </w:t>
      </w:r>
      <w:proofErr w:type="spellStart"/>
      <w:r w:rsidRPr="004D47AC">
        <w:rPr>
          <w:color w:val="000000" w:themeColor="text1"/>
          <w:sz w:val="22"/>
          <w:szCs w:val="22"/>
        </w:rPr>
        <w:t>п.п</w:t>
      </w:r>
      <w:proofErr w:type="spellEnd"/>
      <w:r w:rsidRPr="004D47AC">
        <w:rPr>
          <w:color w:val="000000" w:themeColor="text1"/>
          <w:sz w:val="22"/>
          <w:szCs w:val="22"/>
        </w:rPr>
        <w:t>. 3.2.8-3.2.9 3.3.8. Результатом исполнения административной процедуры является заключение договора безвозмездного пользования, аренды муниципального имущества.</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3.3.9. Специалист Администрации вносит сведения о договоре безвозмездного пользования, аренды муниципального имущества в электронную базу данных по учету договоров безвозмездного пользования, аренды.</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shd w:val="clear" w:color="auto" w:fill="FFFFFF"/>
        </w:rPr>
        <w:t>Критерий принятия решения не предусмотрен.</w:t>
      </w:r>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shd w:val="clear" w:color="auto" w:fill="FFFFFF"/>
        </w:rPr>
        <w:t>Фиксацией результата является регистрация подписанного руководителем решения о предоставлении (отказе) государственной услуги</w:t>
      </w:r>
      <w:proofErr w:type="gramStart"/>
      <w:r w:rsidRPr="004D47AC">
        <w:rPr>
          <w:color w:val="000000" w:themeColor="text1"/>
          <w:sz w:val="22"/>
          <w:szCs w:val="22"/>
          <w:shd w:val="clear" w:color="auto" w:fill="FFFFFF"/>
        </w:rPr>
        <w:t>.»;</w:t>
      </w:r>
      <w:proofErr w:type="gramEnd"/>
    </w:p>
    <w:p w:rsidR="00495E98" w:rsidRPr="004D47AC" w:rsidRDefault="00495E98" w:rsidP="00495E98">
      <w:pPr>
        <w:pStyle w:val="ConsPlusNormal0"/>
        <w:widowControl/>
        <w:ind w:firstLine="709"/>
        <w:jc w:val="both"/>
        <w:rPr>
          <w:color w:val="000000" w:themeColor="text1"/>
          <w:sz w:val="22"/>
          <w:szCs w:val="22"/>
        </w:rPr>
      </w:pPr>
      <w:r w:rsidRPr="004D47AC">
        <w:rPr>
          <w:color w:val="000000" w:themeColor="text1"/>
          <w:sz w:val="22"/>
          <w:szCs w:val="22"/>
        </w:rPr>
        <w:t>1,10. В подразделе 5.3. слова «в письменной форме на бумажном носителе или в электронной форме» исключить;</w:t>
      </w:r>
    </w:p>
    <w:p w:rsidR="00495E98" w:rsidRPr="004D47AC" w:rsidRDefault="00495E98" w:rsidP="00495E98">
      <w:pPr>
        <w:spacing w:after="0" w:line="240" w:lineRule="auto"/>
        <w:ind w:firstLine="709"/>
        <w:jc w:val="both"/>
        <w:rPr>
          <w:rFonts w:ascii="Arial" w:hAnsi="Arial" w:cs="Arial"/>
          <w:color w:val="000000" w:themeColor="text1"/>
        </w:rPr>
      </w:pPr>
      <w:r w:rsidRPr="004D47AC">
        <w:rPr>
          <w:rFonts w:ascii="Arial" w:hAnsi="Arial" w:cs="Arial"/>
          <w:color w:val="000000" w:themeColor="text1"/>
        </w:rPr>
        <w:t>1,11. В подразделе 5.11. после слов «на официальных сайтах администрации</w:t>
      </w:r>
      <w:proofErr w:type="gramStart"/>
      <w:r w:rsidRPr="004D47AC">
        <w:rPr>
          <w:rFonts w:ascii="Arial" w:hAnsi="Arial" w:cs="Arial"/>
          <w:color w:val="000000" w:themeColor="text1"/>
        </w:rPr>
        <w:t>,»</w:t>
      </w:r>
      <w:proofErr w:type="gramEnd"/>
      <w:r w:rsidRPr="004D47AC">
        <w:rPr>
          <w:rFonts w:ascii="Arial" w:hAnsi="Arial" w:cs="Arial"/>
          <w:color w:val="000000" w:themeColor="text1"/>
        </w:rPr>
        <w:t xml:space="preserve"> добавить слова «ОБУ «Многофункциональный центр предоставления государственных и муниципальных услуг»».</w:t>
      </w:r>
    </w:p>
    <w:p w:rsidR="00495E98" w:rsidRPr="004D47AC" w:rsidRDefault="00495E98" w:rsidP="00495E98">
      <w:pPr>
        <w:pStyle w:val="ConsPlusTitle"/>
        <w:ind w:firstLine="709"/>
        <w:jc w:val="both"/>
        <w:rPr>
          <w:b w:val="0"/>
          <w:color w:val="000000" w:themeColor="text1"/>
          <w:sz w:val="22"/>
          <w:szCs w:val="22"/>
        </w:rPr>
      </w:pPr>
      <w:r w:rsidRPr="004D47AC">
        <w:rPr>
          <w:b w:val="0"/>
          <w:bCs/>
          <w:color w:val="000000" w:themeColor="text1"/>
          <w:sz w:val="22"/>
          <w:szCs w:val="22"/>
        </w:rPr>
        <w:t xml:space="preserve">2. </w:t>
      </w:r>
      <w:proofErr w:type="gramStart"/>
      <w:r w:rsidRPr="004D47AC">
        <w:rPr>
          <w:b w:val="0"/>
          <w:color w:val="000000" w:themeColor="text1"/>
          <w:sz w:val="22"/>
          <w:szCs w:val="22"/>
        </w:rPr>
        <w:t>Контроль за</w:t>
      </w:r>
      <w:proofErr w:type="gramEnd"/>
      <w:r w:rsidRPr="004D47AC">
        <w:rPr>
          <w:b w:val="0"/>
          <w:color w:val="000000" w:themeColor="text1"/>
          <w:sz w:val="22"/>
          <w:szCs w:val="22"/>
        </w:rPr>
        <w:t xml:space="preserve"> исполнением настоящего постановления оставляю за собой.</w:t>
      </w:r>
    </w:p>
    <w:p w:rsidR="00495E98" w:rsidRPr="004D47AC" w:rsidRDefault="00495E98" w:rsidP="00495E98">
      <w:pPr>
        <w:pStyle w:val="a5"/>
        <w:ind w:firstLine="709"/>
        <w:jc w:val="both"/>
        <w:rPr>
          <w:rFonts w:ascii="Arial" w:hAnsi="Arial" w:cs="Arial"/>
          <w:color w:val="000000" w:themeColor="text1"/>
        </w:rPr>
      </w:pPr>
      <w:r w:rsidRPr="004D47AC">
        <w:rPr>
          <w:rFonts w:ascii="Arial" w:hAnsi="Arial" w:cs="Arial"/>
          <w:color w:val="000000" w:themeColor="text1"/>
        </w:rPr>
        <w:t>3.Настоящее постановление вступает в силу со дня его подписания и  подлежит размещению на официальном сайте муниципального образования «</w:t>
      </w:r>
      <w:proofErr w:type="spellStart"/>
      <w:r w:rsidRPr="004D47AC">
        <w:rPr>
          <w:rFonts w:ascii="Arial" w:hAnsi="Arial" w:cs="Arial"/>
          <w:color w:val="000000" w:themeColor="text1"/>
        </w:rPr>
        <w:t>Краснополянский</w:t>
      </w:r>
      <w:proofErr w:type="spellEnd"/>
      <w:r w:rsidRPr="004D47AC">
        <w:rPr>
          <w:rFonts w:ascii="Arial" w:hAnsi="Arial" w:cs="Arial"/>
          <w:color w:val="000000" w:themeColor="text1"/>
        </w:rPr>
        <w:t xml:space="preserve"> сельсовет» </w:t>
      </w:r>
      <w:proofErr w:type="spellStart"/>
      <w:r w:rsidRPr="004D47AC">
        <w:rPr>
          <w:rFonts w:ascii="Arial" w:hAnsi="Arial" w:cs="Arial"/>
          <w:color w:val="000000" w:themeColor="text1"/>
        </w:rPr>
        <w:t>Черемисиновского</w:t>
      </w:r>
      <w:proofErr w:type="spellEnd"/>
      <w:r w:rsidRPr="004D47AC">
        <w:rPr>
          <w:rFonts w:ascii="Arial" w:hAnsi="Arial" w:cs="Arial"/>
          <w:color w:val="000000" w:themeColor="text1"/>
        </w:rPr>
        <w:t xml:space="preserve"> района Курской области в сети Интернет.</w:t>
      </w:r>
    </w:p>
    <w:p w:rsidR="00495E98" w:rsidRPr="004D47AC" w:rsidRDefault="00495E98" w:rsidP="00495E98">
      <w:pPr>
        <w:pStyle w:val="a5"/>
        <w:ind w:firstLine="709"/>
        <w:jc w:val="both"/>
        <w:rPr>
          <w:rFonts w:ascii="Arial" w:hAnsi="Arial" w:cs="Arial"/>
          <w:color w:val="000000" w:themeColor="text1"/>
        </w:rPr>
      </w:pPr>
    </w:p>
    <w:p w:rsidR="00495E98" w:rsidRPr="004D47AC" w:rsidRDefault="00495E98" w:rsidP="00495E98">
      <w:pPr>
        <w:pStyle w:val="a5"/>
        <w:ind w:firstLine="709"/>
        <w:jc w:val="both"/>
        <w:rPr>
          <w:rFonts w:ascii="Arial" w:hAnsi="Arial" w:cs="Arial"/>
          <w:color w:val="000000" w:themeColor="text1"/>
        </w:rPr>
      </w:pPr>
      <w:r w:rsidRPr="004D47AC">
        <w:rPr>
          <w:rFonts w:ascii="Arial" w:hAnsi="Arial" w:cs="Arial"/>
          <w:color w:val="000000" w:themeColor="text1"/>
        </w:rPr>
        <w:t xml:space="preserve">Глава </w:t>
      </w:r>
      <w:proofErr w:type="spellStart"/>
      <w:r w:rsidRPr="004D47AC">
        <w:rPr>
          <w:rFonts w:ascii="Arial" w:hAnsi="Arial" w:cs="Arial"/>
          <w:color w:val="000000" w:themeColor="text1"/>
        </w:rPr>
        <w:t>Краснополянского</w:t>
      </w:r>
      <w:proofErr w:type="spellEnd"/>
      <w:r w:rsidRPr="004D47AC">
        <w:rPr>
          <w:rFonts w:ascii="Arial" w:hAnsi="Arial" w:cs="Arial"/>
          <w:color w:val="000000" w:themeColor="text1"/>
        </w:rPr>
        <w:t xml:space="preserve"> сельсовета</w:t>
      </w:r>
    </w:p>
    <w:p w:rsidR="00495E98" w:rsidRPr="004D47AC" w:rsidRDefault="00495E98" w:rsidP="00495E98">
      <w:pPr>
        <w:pStyle w:val="a5"/>
        <w:ind w:firstLine="709"/>
        <w:jc w:val="both"/>
        <w:rPr>
          <w:rFonts w:ascii="Arial" w:hAnsi="Arial" w:cs="Arial"/>
          <w:color w:val="000000" w:themeColor="text1"/>
        </w:rPr>
      </w:pPr>
      <w:proofErr w:type="spellStart"/>
      <w:r w:rsidRPr="004D47AC">
        <w:rPr>
          <w:rFonts w:ascii="Arial" w:hAnsi="Arial" w:cs="Arial"/>
          <w:color w:val="000000" w:themeColor="text1"/>
        </w:rPr>
        <w:t>Черемисиновского</w:t>
      </w:r>
      <w:proofErr w:type="spellEnd"/>
      <w:r w:rsidRPr="004D47AC">
        <w:rPr>
          <w:rFonts w:ascii="Arial" w:hAnsi="Arial" w:cs="Arial"/>
          <w:color w:val="000000" w:themeColor="text1"/>
        </w:rPr>
        <w:t xml:space="preserve"> района                                                     </w:t>
      </w:r>
      <w:proofErr w:type="spellStart"/>
      <w:r w:rsidRPr="004D47AC">
        <w:rPr>
          <w:rFonts w:ascii="Arial" w:hAnsi="Arial" w:cs="Arial"/>
          <w:color w:val="000000" w:themeColor="text1"/>
        </w:rPr>
        <w:t>Л.Л.Селезнева</w:t>
      </w:r>
      <w:proofErr w:type="spellEnd"/>
    </w:p>
    <w:p w:rsidR="00495E98" w:rsidRPr="004D47AC" w:rsidRDefault="00495E98" w:rsidP="00495E98">
      <w:pPr>
        <w:spacing w:after="0" w:line="240" w:lineRule="auto"/>
        <w:rPr>
          <w:rFonts w:ascii="Times New Roman" w:hAnsi="Times New Roman"/>
          <w:color w:val="000000" w:themeColor="text1"/>
        </w:rPr>
      </w:pPr>
    </w:p>
    <w:p w:rsidR="00495E98" w:rsidRPr="004D47AC" w:rsidRDefault="00495E98" w:rsidP="00495E98">
      <w:pPr>
        <w:spacing w:after="0" w:line="240" w:lineRule="auto"/>
        <w:rPr>
          <w:rFonts w:ascii="Times New Roman" w:hAnsi="Times New Roman"/>
          <w:color w:val="000000" w:themeColor="text1"/>
        </w:rPr>
      </w:pPr>
    </w:p>
    <w:p w:rsidR="00495E98" w:rsidRPr="004D47AC" w:rsidRDefault="00495E98" w:rsidP="00495E98">
      <w:pPr>
        <w:spacing w:after="0" w:line="240" w:lineRule="auto"/>
        <w:rPr>
          <w:rFonts w:ascii="Times New Roman" w:hAnsi="Times New Roman"/>
          <w:color w:val="000000" w:themeColor="text1"/>
        </w:rPr>
      </w:pPr>
    </w:p>
    <w:p w:rsidR="00495E98" w:rsidRPr="004D47AC" w:rsidRDefault="00495E98" w:rsidP="00495E98">
      <w:pPr>
        <w:spacing w:after="0" w:line="240" w:lineRule="auto"/>
        <w:rPr>
          <w:rFonts w:ascii="Times New Roman" w:hAnsi="Times New Roman"/>
          <w:color w:val="000000" w:themeColor="text1"/>
        </w:rPr>
      </w:pPr>
    </w:p>
    <w:p w:rsidR="00495E98" w:rsidRPr="004D47AC" w:rsidRDefault="00495E98" w:rsidP="00495E98">
      <w:pPr>
        <w:spacing w:after="0" w:line="240" w:lineRule="auto"/>
        <w:rPr>
          <w:rFonts w:ascii="Times New Roman" w:hAnsi="Times New Roman"/>
          <w:color w:val="000000" w:themeColor="text1"/>
        </w:rPr>
      </w:pPr>
    </w:p>
    <w:p w:rsidR="00630995" w:rsidRPr="004D47AC" w:rsidRDefault="00630995" w:rsidP="00495E98">
      <w:pPr>
        <w:spacing w:after="0" w:line="240" w:lineRule="auto"/>
        <w:rPr>
          <w:color w:val="000000" w:themeColor="text1"/>
        </w:rPr>
      </w:pPr>
    </w:p>
    <w:sectPr w:rsidR="00630995" w:rsidRPr="004D47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FA5"/>
    <w:rsid w:val="00495E98"/>
    <w:rsid w:val="004D47AC"/>
    <w:rsid w:val="00630995"/>
    <w:rsid w:val="00BD3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E98"/>
    <w:pPr>
      <w:suppressAutoHyphens/>
    </w:pPr>
    <w:rPr>
      <w:rFonts w:ascii="Calibri" w:eastAsia="Calibri" w:hAnsi="Calibri"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95E98"/>
    <w:rPr>
      <w:color w:val="0000FF"/>
      <w:u w:val="single"/>
    </w:rPr>
  </w:style>
  <w:style w:type="paragraph" w:styleId="a4">
    <w:name w:val="Normal (Web)"/>
    <w:basedOn w:val="a"/>
    <w:uiPriority w:val="99"/>
    <w:semiHidden/>
    <w:unhideWhenUsed/>
    <w:rsid w:val="00495E98"/>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 Spacing"/>
    <w:uiPriority w:val="99"/>
    <w:qFormat/>
    <w:rsid w:val="00495E98"/>
    <w:pPr>
      <w:suppressAutoHyphens/>
      <w:spacing w:after="0" w:line="240" w:lineRule="auto"/>
    </w:pPr>
    <w:rPr>
      <w:rFonts w:ascii="Calibri" w:eastAsia="Calibri" w:hAnsi="Calibri" w:cs="Calibri"/>
      <w:lang w:eastAsia="ar-SA"/>
    </w:rPr>
  </w:style>
  <w:style w:type="character" w:customStyle="1" w:styleId="ConsPlusNormal">
    <w:name w:val="ConsPlusNormal Знак"/>
    <w:link w:val="ConsPlusNormal0"/>
    <w:semiHidden/>
    <w:locked/>
    <w:rsid w:val="00495E98"/>
    <w:rPr>
      <w:rFonts w:ascii="Arial" w:eastAsia="Times New Roman" w:hAnsi="Arial" w:cs="Arial"/>
      <w:sz w:val="20"/>
      <w:szCs w:val="20"/>
      <w:lang w:eastAsia="ru-RU"/>
    </w:rPr>
  </w:style>
  <w:style w:type="paragraph" w:customStyle="1" w:styleId="ConsPlusNormal0">
    <w:name w:val="ConsPlusNormal"/>
    <w:link w:val="ConsPlusNormal"/>
    <w:semiHidden/>
    <w:rsid w:val="00495E9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6">
    <w:name w:val="p6"/>
    <w:basedOn w:val="a"/>
    <w:uiPriority w:val="99"/>
    <w:semiHidden/>
    <w:rsid w:val="00495E98"/>
    <w:pPr>
      <w:tabs>
        <w:tab w:val="left" w:pos="709"/>
      </w:tabs>
      <w:spacing w:line="276" w:lineRule="atLeast"/>
    </w:pPr>
    <w:rPr>
      <w:rFonts w:eastAsia="Times New Roman" w:cs="Calibri"/>
      <w:color w:val="00000A"/>
      <w:lang w:eastAsia="ru-RU"/>
    </w:rPr>
  </w:style>
  <w:style w:type="paragraph" w:customStyle="1" w:styleId="ConsPlusTitle">
    <w:name w:val="ConsPlusTitle"/>
    <w:uiPriority w:val="99"/>
    <w:semiHidden/>
    <w:rsid w:val="00495E98"/>
    <w:pPr>
      <w:widowControl w:val="0"/>
      <w:suppressAutoHyphens/>
      <w:overflowPunct w:val="0"/>
      <w:autoSpaceDE w:val="0"/>
      <w:spacing w:after="0" w:line="240" w:lineRule="auto"/>
    </w:pPr>
    <w:rPr>
      <w:rFonts w:ascii="Arial" w:eastAsia="Times New Roman" w:hAnsi="Arial" w:cs="Arial"/>
      <w:b/>
      <w:sz w:val="20"/>
      <w:szCs w:val="20"/>
      <w:lang w:eastAsia="ar-SA"/>
    </w:rPr>
  </w:style>
  <w:style w:type="character" w:customStyle="1" w:styleId="apple-converted-space">
    <w:name w:val="apple-converted-space"/>
    <w:rsid w:val="00495E98"/>
  </w:style>
  <w:style w:type="character" w:customStyle="1" w:styleId="FontStyle21">
    <w:name w:val="Font Style21"/>
    <w:rsid w:val="00495E98"/>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E98"/>
    <w:pPr>
      <w:suppressAutoHyphens/>
    </w:pPr>
    <w:rPr>
      <w:rFonts w:ascii="Calibri" w:eastAsia="Calibri" w:hAnsi="Calibri"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95E98"/>
    <w:rPr>
      <w:color w:val="0000FF"/>
      <w:u w:val="single"/>
    </w:rPr>
  </w:style>
  <w:style w:type="paragraph" w:styleId="a4">
    <w:name w:val="Normal (Web)"/>
    <w:basedOn w:val="a"/>
    <w:uiPriority w:val="99"/>
    <w:semiHidden/>
    <w:unhideWhenUsed/>
    <w:rsid w:val="00495E98"/>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 Spacing"/>
    <w:uiPriority w:val="99"/>
    <w:qFormat/>
    <w:rsid w:val="00495E98"/>
    <w:pPr>
      <w:suppressAutoHyphens/>
      <w:spacing w:after="0" w:line="240" w:lineRule="auto"/>
    </w:pPr>
    <w:rPr>
      <w:rFonts w:ascii="Calibri" w:eastAsia="Calibri" w:hAnsi="Calibri" w:cs="Calibri"/>
      <w:lang w:eastAsia="ar-SA"/>
    </w:rPr>
  </w:style>
  <w:style w:type="character" w:customStyle="1" w:styleId="ConsPlusNormal">
    <w:name w:val="ConsPlusNormal Знак"/>
    <w:link w:val="ConsPlusNormal0"/>
    <w:semiHidden/>
    <w:locked/>
    <w:rsid w:val="00495E98"/>
    <w:rPr>
      <w:rFonts w:ascii="Arial" w:eastAsia="Times New Roman" w:hAnsi="Arial" w:cs="Arial"/>
      <w:sz w:val="20"/>
      <w:szCs w:val="20"/>
      <w:lang w:eastAsia="ru-RU"/>
    </w:rPr>
  </w:style>
  <w:style w:type="paragraph" w:customStyle="1" w:styleId="ConsPlusNormal0">
    <w:name w:val="ConsPlusNormal"/>
    <w:link w:val="ConsPlusNormal"/>
    <w:semiHidden/>
    <w:rsid w:val="00495E9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6">
    <w:name w:val="p6"/>
    <w:basedOn w:val="a"/>
    <w:uiPriority w:val="99"/>
    <w:semiHidden/>
    <w:rsid w:val="00495E98"/>
    <w:pPr>
      <w:tabs>
        <w:tab w:val="left" w:pos="709"/>
      </w:tabs>
      <w:spacing w:line="276" w:lineRule="atLeast"/>
    </w:pPr>
    <w:rPr>
      <w:rFonts w:eastAsia="Times New Roman" w:cs="Calibri"/>
      <w:color w:val="00000A"/>
      <w:lang w:eastAsia="ru-RU"/>
    </w:rPr>
  </w:style>
  <w:style w:type="paragraph" w:customStyle="1" w:styleId="ConsPlusTitle">
    <w:name w:val="ConsPlusTitle"/>
    <w:uiPriority w:val="99"/>
    <w:semiHidden/>
    <w:rsid w:val="00495E98"/>
    <w:pPr>
      <w:widowControl w:val="0"/>
      <w:suppressAutoHyphens/>
      <w:overflowPunct w:val="0"/>
      <w:autoSpaceDE w:val="0"/>
      <w:spacing w:after="0" w:line="240" w:lineRule="auto"/>
    </w:pPr>
    <w:rPr>
      <w:rFonts w:ascii="Arial" w:eastAsia="Times New Roman" w:hAnsi="Arial" w:cs="Arial"/>
      <w:b/>
      <w:sz w:val="20"/>
      <w:szCs w:val="20"/>
      <w:lang w:eastAsia="ar-SA"/>
    </w:rPr>
  </w:style>
  <w:style w:type="character" w:customStyle="1" w:styleId="apple-converted-space">
    <w:name w:val="apple-converted-space"/>
    <w:rsid w:val="00495E98"/>
  </w:style>
  <w:style w:type="character" w:customStyle="1" w:styleId="FontStyle21">
    <w:name w:val="Font Style21"/>
    <w:rsid w:val="00495E9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44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52B7B588099074F20ABBCA48FD8190FAED1F4A05CA06D349BB0F9340853D51555A9AE0F3AG0j3N" TargetMode="External"/><Relationship Id="rId13" Type="http://schemas.openxmlformats.org/officeDocument/2006/relationships/hyperlink" Target="consultantplus://offline/ref=DE4709FD3E23C5C1A4F95CC2059334CE7AF4ED5302830B6ACF65389DB4D71FED48452971CB7B2C4AwFv8I" TargetMode="External"/><Relationship Id="rId3" Type="http://schemas.openxmlformats.org/officeDocument/2006/relationships/settings" Target="settings.xml"/><Relationship Id="rId7" Type="http://schemas.openxmlformats.org/officeDocument/2006/relationships/hyperlink" Target="consultantplus://offline/ref=7BC61313C825C0272ED014C72E9658388A744FD6E887635345385174F859980BE8DD9583221DB2O" TargetMode="External"/><Relationship Id="rId12" Type="http://schemas.openxmlformats.org/officeDocument/2006/relationships/hyperlink" Target="consultantplus://offline/ref=DE4709FD3E23C5C1A4F95CC2059334CE7AF6E8500E830B6ACF65389DB4wDv7I"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A2E0D8D7C861F357F2B0D9FC641E9E58F70AA106E3F34858464174D848FF61562B33C3AAA889B061PCA3O" TargetMode="External"/><Relationship Id="rId11" Type="http://schemas.openxmlformats.org/officeDocument/2006/relationships/hyperlink" Target="consultantplus://offline/ref=DE4709FD3E23C5C1A4F95CC2059334CE7AF5EF50048C0B6ACF65389DB4D71FED48452971CB7B2E4DwFvAI" TargetMode="External"/><Relationship Id="rId5" Type="http://schemas.openxmlformats.org/officeDocument/2006/relationships/hyperlink" Target="consultantplus://offline/ref=7BC61313C825C0272ED014C72E9658388A744FD6E887635345385174F859980BE8DD9583221DB2O" TargetMode="External"/><Relationship Id="rId15" Type="http://schemas.openxmlformats.org/officeDocument/2006/relationships/hyperlink" Target="consultantplus://offline/ref=7ACE05D52B38B0D5CC66F64A14688582977DFE4CC593874620E7885C2A89FBDEFFC93B2B16CETCJ" TargetMode="External"/><Relationship Id="rId10" Type="http://schemas.openxmlformats.org/officeDocument/2006/relationships/hyperlink" Target="consultantplus://offline/ref=DE4709FD3E23C5C1A4F95CC2059334CE7AF5EF50008E0B6ACF65389DB4D71FED48452971CB7B2D43wFvAI" TargetMode="External"/><Relationship Id="rId4" Type="http://schemas.openxmlformats.org/officeDocument/2006/relationships/webSettings" Target="webSettings.xml"/><Relationship Id="rId9" Type="http://schemas.openxmlformats.org/officeDocument/2006/relationships/hyperlink" Target="consultantplus://offline/ref=DE4709FD3E23C5C1A4F95CC2059334CE7AF5E15301880B6ACF65389DB4D71FED48452971C8w7vEI" TargetMode="External"/><Relationship Id="rId14" Type="http://schemas.openxmlformats.org/officeDocument/2006/relationships/hyperlink" Target="file:///C:\Users\Name\Desktop\&#1055;&#8470;33%20%20&#1086;&#1090;%20070717.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5711</Words>
  <Characters>32555</Characters>
  <Application>Microsoft Office Word</Application>
  <DocSecurity>0</DocSecurity>
  <Lines>271</Lines>
  <Paragraphs>76</Paragraphs>
  <ScaleCrop>false</ScaleCrop>
  <Company/>
  <LinksUpToDate>false</LinksUpToDate>
  <CharactersWithSpaces>38190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5</cp:revision>
  <dcterms:created xsi:type="dcterms:W3CDTF">2017-10-13T10:47:00Z</dcterms:created>
  <dcterms:modified xsi:type="dcterms:W3CDTF">2017-10-16T12:32:00Z</dcterms:modified>
</cp:coreProperties>
</file>